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DDAE" w14:textId="376F1E8C" w:rsidR="004F55B2" w:rsidRDefault="004F55B2" w:rsidP="004F55B2">
      <w:pPr>
        <w:pStyle w:val="docdata"/>
        <w:spacing w:before="0" w:beforeAutospacing="0" w:after="0" w:afterAutospacing="0"/>
      </w:pPr>
      <w:r>
        <w:rPr>
          <w:rFonts w:ascii="Arial" w:hAnsi="Arial" w:cs="Arial"/>
          <w:b/>
          <w:bCs/>
          <w:color w:val="000000"/>
          <w:shd w:val="clear" w:color="auto" w:fill="FFFFFF"/>
        </w:rPr>
        <w:t>Публичная оферта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ЛИЦЕНЗИОННЫЙ ДОГОВОР</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(публичная оферта)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г. Сочи «01» января 2023 г.</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1. Общие положения</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1.1.</w:t>
      </w:r>
      <w:r>
        <w:rPr>
          <w:rFonts w:ascii="Arial" w:hAnsi="Arial" w:cs="Arial"/>
          <w:color w:val="000000"/>
          <w:shd w:val="clear" w:color="auto" w:fill="FFFFFF"/>
        </w:rPr>
        <w:t> Данный документ является официальным предложением (публичной Офертой) Индивидуального предпринимателя Мищенко Натальи Николаевны (ИНН 263507894347, ОГРНИП 317237500412269), в дальнейшем, именуемого «Лицензиар», заключить лицензионный договор на использование Произведения на условиях, определенных в этой публичной оферте.</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1.2.</w:t>
      </w:r>
      <w:r>
        <w:rPr>
          <w:rFonts w:ascii="Arial" w:hAnsi="Arial" w:cs="Arial"/>
          <w:color w:val="000000"/>
          <w:shd w:val="clear" w:color="auto" w:fill="FFFFFF"/>
        </w:rPr>
        <w:t> В настоящей оферте, если контекст не требует иного, нижеприведенные термины имеют следующие значения: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Лицензиат – юридические и физические лица, которым предоставляется право использования Произведения на условиях, определенных настоящей публичной офертой</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Лицензиар – правообладатель Произведения, заключивший с Лицензиатом настоящий Договор о предоставлении права использования (простой (неисключительной) лицензии).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Простая неисключительная лицензия – неисключительное право использовать экземпляр Произведения на территории Российской Федерации для собственного потребления на условиях Договора под обозначенным Лицензиаром именем, без права переделки или иной переработки, без права распространения.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Договор – соглашение Лицензиата и Лицензиара о предоставлении права использования Произведения на условиях настоящей публичной оферты, заключенный посредством акцепта настоящей публичной оферты.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 Акцепт оферты - полное и безоговорочное принятие Оферты путем осуществления действий, указанных в </w:t>
      </w:r>
      <w:proofErr w:type="spellStart"/>
      <w:r>
        <w:rPr>
          <w:rFonts w:ascii="Arial" w:hAnsi="Arial" w:cs="Arial"/>
          <w:color w:val="000000"/>
          <w:shd w:val="clear" w:color="auto" w:fill="FFFFFF"/>
        </w:rPr>
        <w:t>п.п</w:t>
      </w:r>
      <w:proofErr w:type="spellEnd"/>
      <w:r>
        <w:rPr>
          <w:rFonts w:ascii="Arial" w:hAnsi="Arial" w:cs="Arial"/>
          <w:color w:val="000000"/>
          <w:shd w:val="clear" w:color="auto" w:fill="FFFFFF"/>
        </w:rPr>
        <w:t>. 3.2.1, 4.2.1 настоящей публичной оферты. Акцепт настоящей публичной оферты приводит к заключению договора на использование произведения на условиях, определенных настоящей публичной офертой.</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Произведение - руководства, учебно-методические материалы, пособия, информационно-консультационные услуги, аудио- и видеозаписи, семинары, тренинги, конференции и другие информационные продукты, предназначенные для обеспечения работы детских развивающих центов, детских клубов, частных образовательных учреждений, образовательных некоммерческих организаций и т.п., размещенные на сайте Лицензиара</w:t>
      </w:r>
      <w:r w:rsidR="005078F4">
        <w:rPr>
          <w:rFonts w:ascii="Arial" w:hAnsi="Arial" w:cs="Arial"/>
          <w:color w:val="000000"/>
          <w:shd w:val="clear" w:color="auto" w:fill="FFFFFF"/>
        </w:rPr>
        <w:t xml:space="preserve"> </w:t>
      </w:r>
      <w:hyperlink r:id="rId4" w:tooltip="https://taplink.cc/mish.natalya" w:history="1">
        <w:r w:rsidR="005078F4">
          <w:rPr>
            <w:rStyle w:val="a3"/>
            <w:rFonts w:ascii="Arial" w:hAnsi="Arial" w:cs="Arial"/>
            <w:shd w:val="clear" w:color="auto" w:fill="FFFFFF"/>
          </w:rPr>
          <w:t>https://taplink.cc/mish.natalya</w:t>
        </w:r>
      </w:hyperlink>
      <w:r w:rsidR="005078F4">
        <w:rPr>
          <w:rStyle w:val="a3"/>
          <w:rFonts w:ascii="Arial" w:hAnsi="Arial" w:cs="Arial"/>
          <w:shd w:val="clear" w:color="auto" w:fill="FFFFFF"/>
        </w:rPr>
        <w:t xml:space="preserve">, </w:t>
      </w:r>
      <w:r>
        <w:rPr>
          <w:rFonts w:ascii="Arial" w:hAnsi="Arial" w:cs="Arial"/>
          <w:color w:val="000000"/>
          <w:shd w:val="clear" w:color="auto" w:fill="FFFFFF"/>
        </w:rPr>
        <w:t> </w:t>
      </w:r>
      <w:hyperlink r:id="rId5"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shd w:val="clear" w:color="auto" w:fill="FFFFFF"/>
        </w:rPr>
        <w:t xml:space="preserve">, </w:t>
      </w:r>
      <w:proofErr w:type="spellStart"/>
      <w:r>
        <w:rPr>
          <w:rFonts w:ascii="Arial" w:hAnsi="Arial" w:cs="Arial"/>
          <w:color w:val="000000"/>
          <w:shd w:val="clear" w:color="auto" w:fill="FFFFFF"/>
        </w:rPr>
        <w:t>поддоменах</w:t>
      </w:r>
      <w:proofErr w:type="spellEnd"/>
      <w:r>
        <w:rPr>
          <w:rFonts w:ascii="Arial" w:hAnsi="Arial" w:cs="Arial"/>
          <w:color w:val="000000"/>
          <w:shd w:val="clear" w:color="auto" w:fill="FFFFFF"/>
        </w:rPr>
        <w:t xml:space="preserve"> этого сайта, других сайтах Лицензиара (далее – сайт Лицензиара), перечень которых предусмотрен приложением № 1 к настоящему Договору.</w:t>
      </w:r>
      <w:r>
        <w:rPr>
          <w:rFonts w:ascii="Arial" w:hAnsi="Arial" w:cs="Arial"/>
          <w:color w:val="000000"/>
        </w:rPr>
        <w:br/>
        <w:t> </w:t>
      </w:r>
      <w:r>
        <w:rPr>
          <w:rFonts w:ascii="Arial" w:hAnsi="Arial" w:cs="Arial"/>
          <w:color w:val="000000"/>
        </w:rPr>
        <w:br/>
      </w:r>
      <w:r>
        <w:rPr>
          <w:rFonts w:ascii="Arial" w:hAnsi="Arial" w:cs="Arial"/>
          <w:color w:val="000000"/>
        </w:rPr>
        <w:lastRenderedPageBreak/>
        <w:t> </w:t>
      </w:r>
      <w:r>
        <w:rPr>
          <w:rFonts w:ascii="Arial" w:hAnsi="Arial" w:cs="Arial"/>
          <w:b/>
          <w:bCs/>
          <w:color w:val="000000"/>
          <w:shd w:val="clear" w:color="auto" w:fill="FFFFFF"/>
        </w:rPr>
        <w:t>1.3.</w:t>
      </w:r>
      <w:r>
        <w:rPr>
          <w:rFonts w:ascii="Arial" w:hAnsi="Arial" w:cs="Arial"/>
          <w:color w:val="000000"/>
          <w:shd w:val="clear" w:color="auto" w:fill="FFFFFF"/>
        </w:rPr>
        <w:t> В соответствии с пунктом 2 статьи 437 Гражданского Кодекса Российской Федерации (ГК РФ) в случае принятия изложенных ниже условий Оферты и осуществления указанных в Договоре действий (акцепта), юридическое или физическое лицо становится Лицензиатом. В соответствии с пунктом 3 статьи 438 ГК РФ акцепт Оферты равносилен заключению договора на условиях, изложенных в Оферте.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Порядок заключения договора оказания информационно-консультационных услуг изложен в приложении № 2 к настоящему Договору.</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2. Предмет оферты</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2.1.</w:t>
      </w:r>
      <w:r>
        <w:rPr>
          <w:rFonts w:ascii="Arial" w:hAnsi="Arial" w:cs="Arial"/>
          <w:color w:val="000000"/>
          <w:shd w:val="clear" w:color="auto" w:fill="FFFFFF"/>
        </w:rPr>
        <w:t> Лицензиар предоставляет Лицензиату право использования экземпляра Произведения (простую неисключительную лицензию) путем его использования в собственном производственном процессе (в детском клубе) в соответствии с условиями настоящей оферты.</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2.2</w:t>
      </w:r>
      <w:r>
        <w:rPr>
          <w:rFonts w:ascii="Arial" w:hAnsi="Arial" w:cs="Arial"/>
          <w:color w:val="000000"/>
          <w:shd w:val="clear" w:color="auto" w:fill="FFFFFF"/>
        </w:rPr>
        <w:t>. Экземпляр Произведения, право использования которого предоставляется по Договору, направляется Лицензиаром при акцепте настоящей публичной оферты.</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2.3</w:t>
      </w:r>
      <w:r>
        <w:rPr>
          <w:rFonts w:ascii="Arial" w:hAnsi="Arial" w:cs="Arial"/>
          <w:color w:val="000000"/>
          <w:shd w:val="clear" w:color="auto" w:fill="FFFFFF"/>
        </w:rPr>
        <w:t xml:space="preserve">. Настоящая публичная Оферта является официальным документом и публикуется на сайте </w:t>
      </w:r>
      <w:bookmarkStart w:id="0" w:name="_Hlk130313509"/>
      <w:r w:rsidR="005078F4">
        <w:rPr>
          <w:rFonts w:ascii="Arial" w:hAnsi="Arial" w:cs="Arial"/>
          <w:color w:val="000000"/>
          <w:shd w:val="clear" w:color="auto" w:fill="FFFFFF"/>
        </w:rPr>
        <w:fldChar w:fldCharType="begin"/>
      </w:r>
      <w:r w:rsidR="005078F4">
        <w:rPr>
          <w:rFonts w:ascii="Arial" w:hAnsi="Arial" w:cs="Arial"/>
          <w:color w:val="000000"/>
          <w:shd w:val="clear" w:color="auto" w:fill="FFFFFF"/>
        </w:rPr>
        <w:instrText xml:space="preserve"> HYPERLINK "</w:instrText>
      </w:r>
      <w:r w:rsidR="005078F4" w:rsidRPr="005078F4">
        <w:rPr>
          <w:rFonts w:ascii="Arial" w:hAnsi="Arial" w:cs="Arial"/>
          <w:color w:val="000000"/>
          <w:shd w:val="clear" w:color="auto" w:fill="FFFFFF"/>
        </w:rPr>
        <w:instrText>https://naukaprosto.soholms.com/</w:instrText>
      </w:r>
      <w:r w:rsidR="005078F4">
        <w:rPr>
          <w:rFonts w:ascii="Arial" w:hAnsi="Arial" w:cs="Arial"/>
          <w:color w:val="000000"/>
          <w:shd w:val="clear" w:color="auto" w:fill="FFFFFF"/>
        </w:rPr>
        <w:instrText xml:space="preserve">" </w:instrText>
      </w:r>
      <w:r w:rsidR="005078F4">
        <w:rPr>
          <w:rFonts w:ascii="Arial" w:hAnsi="Arial" w:cs="Arial"/>
          <w:color w:val="000000"/>
          <w:shd w:val="clear" w:color="auto" w:fill="FFFFFF"/>
        </w:rPr>
        <w:fldChar w:fldCharType="separate"/>
      </w:r>
      <w:r w:rsidR="005078F4" w:rsidRPr="00717262">
        <w:rPr>
          <w:rStyle w:val="a3"/>
          <w:rFonts w:ascii="Arial" w:hAnsi="Arial" w:cs="Arial"/>
          <w:shd w:val="clear" w:color="auto" w:fill="FFFFFF"/>
        </w:rPr>
        <w:t>https://naukaprosto.soholms.com/</w:t>
      </w:r>
      <w:r w:rsidR="005078F4">
        <w:rPr>
          <w:rFonts w:ascii="Arial" w:hAnsi="Arial" w:cs="Arial"/>
          <w:color w:val="000000"/>
          <w:shd w:val="clear" w:color="auto" w:fill="FFFFFF"/>
        </w:rPr>
        <w:fldChar w:fldCharType="end"/>
      </w:r>
      <w:r w:rsidR="005078F4">
        <w:rPr>
          <w:rFonts w:ascii="Arial" w:hAnsi="Arial" w:cs="Arial"/>
          <w:color w:val="000000"/>
          <w:shd w:val="clear" w:color="auto" w:fill="FFFFFF"/>
        </w:rPr>
        <w:t xml:space="preserve"> </w:t>
      </w:r>
      <w:r w:rsidR="005078F4" w:rsidRPr="005078F4">
        <w:rPr>
          <w:rFonts w:ascii="Arial" w:hAnsi="Arial" w:cs="Arial"/>
          <w:color w:val="000000"/>
          <w:shd w:val="clear" w:color="auto" w:fill="FFFFFF"/>
        </w:rPr>
        <w:t xml:space="preserve"> </w:t>
      </w:r>
      <w:r>
        <w:rPr>
          <w:rFonts w:ascii="Arial" w:hAnsi="Arial" w:cs="Arial"/>
          <w:color w:val="0000FF"/>
          <w:u w:val="single"/>
          <w:shd w:val="clear" w:color="auto" w:fill="FFFFFF"/>
        </w:rPr>
        <w:t>https://taplink.cc/mish.natalya</w:t>
      </w:r>
      <w:r>
        <w:rPr>
          <w:rFonts w:ascii="Arial" w:hAnsi="Arial" w:cs="Arial"/>
          <w:color w:val="000000"/>
          <w:shd w:val="clear" w:color="auto" w:fill="FFFFFF"/>
        </w:rPr>
        <w:t>  </w:t>
      </w:r>
      <w:bookmarkEnd w:id="0"/>
    </w:p>
    <w:p w14:paraId="341B5E23" w14:textId="77777777" w:rsidR="004F55B2" w:rsidRDefault="004F55B2" w:rsidP="004F55B2">
      <w:pPr>
        <w:pStyle w:val="a4"/>
        <w:spacing w:before="0" w:beforeAutospacing="0" w:after="0" w:afterAutospacing="0"/>
      </w:pPr>
      <w:r>
        <w:rPr>
          <w:rFonts w:ascii="Arial" w:hAnsi="Arial" w:cs="Arial"/>
          <w:color w:val="000000"/>
        </w:rPr>
        <w:t> </w:t>
      </w:r>
      <w:r>
        <w:rPr>
          <w:rFonts w:ascii="Arial" w:hAnsi="Arial" w:cs="Arial"/>
          <w:color w:val="000000"/>
        </w:rPr>
        <w:br/>
        <w:t> </w:t>
      </w:r>
      <w:r>
        <w:rPr>
          <w:rFonts w:ascii="Arial" w:hAnsi="Arial" w:cs="Arial"/>
          <w:b/>
          <w:bCs/>
          <w:color w:val="000000"/>
          <w:shd w:val="clear" w:color="auto" w:fill="FFFFFF"/>
        </w:rPr>
        <w:t>3. Обязанности и права сторон</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3.1. Лицензиар обязуется:</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3.1.1.</w:t>
      </w:r>
      <w:r>
        <w:rPr>
          <w:rFonts w:ascii="Arial" w:hAnsi="Arial" w:cs="Arial"/>
          <w:color w:val="000000"/>
          <w:shd w:val="clear" w:color="auto" w:fill="FFFFFF"/>
        </w:rPr>
        <w:t> Направить экземпляр Произведения Лицензиату одним из следующих способов, предусмотренных для конкретно определенного Произведения на сайте Продавца: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посредством услуг Почты России (в пределах Российской Федерации - за счет Лицензиара, за пределы Российской Федерации - за счет Лицензиата);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курьерской доставкой за счет Лицензиата (с привлечением Лицензиаром третьих лиц);</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в электронной форме по указанному Лицензиатом в заявке адресу электронной почты (</w:t>
      </w:r>
      <w:proofErr w:type="spellStart"/>
      <w:r>
        <w:rPr>
          <w:rFonts w:ascii="Arial" w:hAnsi="Arial" w:cs="Arial"/>
          <w:color w:val="000000"/>
          <w:shd w:val="clear" w:color="auto" w:fill="FFFFFF"/>
        </w:rPr>
        <w:t>e-mail</w:t>
      </w:r>
      <w:proofErr w:type="spellEnd"/>
      <w:r>
        <w:rPr>
          <w:rFonts w:ascii="Arial" w:hAnsi="Arial" w:cs="Arial"/>
          <w:color w:val="000000"/>
          <w:shd w:val="clear" w:color="auto" w:fill="FFFFFF"/>
        </w:rPr>
        <w:t>), или предоставить Лицензиату электронную ссылку для скачивания Произведения, или передать по адресу электронной почты (</w:t>
      </w:r>
      <w:proofErr w:type="spellStart"/>
      <w:r>
        <w:rPr>
          <w:rFonts w:ascii="Arial" w:hAnsi="Arial" w:cs="Arial"/>
          <w:color w:val="000000"/>
          <w:shd w:val="clear" w:color="auto" w:fill="FFFFFF"/>
        </w:rPr>
        <w:t>e-mail</w:t>
      </w:r>
      <w:proofErr w:type="spellEnd"/>
      <w:r>
        <w:rPr>
          <w:rFonts w:ascii="Arial" w:hAnsi="Arial" w:cs="Arial"/>
          <w:color w:val="000000"/>
          <w:shd w:val="clear" w:color="auto" w:fill="FFFFFF"/>
        </w:rPr>
        <w:t>) Лицензиата иной порядок (способ) получения Произведения;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путем передачи его в помещении Лицензиара (самовывоз).</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3.1.2.</w:t>
      </w:r>
      <w:r>
        <w:rPr>
          <w:rFonts w:ascii="Arial" w:hAnsi="Arial" w:cs="Arial"/>
          <w:color w:val="000000"/>
          <w:shd w:val="clear" w:color="auto" w:fill="FFFFFF"/>
        </w:rPr>
        <w:t> Лицензиар гарантирует, что ему принадлежит исключительное право на Произведение, экземпляр которого направляется Лицензиату при акцепте настоящей публичной оферты.</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3.1.3.</w:t>
      </w:r>
      <w:r>
        <w:rPr>
          <w:rFonts w:ascii="Arial" w:hAnsi="Arial" w:cs="Arial"/>
          <w:color w:val="000000"/>
          <w:shd w:val="clear" w:color="auto" w:fill="FFFFFF"/>
        </w:rPr>
        <w:t> Лицензиар гарантирует, что при создании Произведения не были нарушены авторские или иные права и законные интересы третьих лиц.</w:t>
      </w:r>
      <w:r>
        <w:rPr>
          <w:rFonts w:ascii="Arial" w:hAnsi="Arial" w:cs="Arial"/>
          <w:color w:val="000000"/>
        </w:rPr>
        <w:br/>
        <w:t> </w:t>
      </w:r>
      <w:r>
        <w:rPr>
          <w:rFonts w:ascii="Arial" w:hAnsi="Arial" w:cs="Arial"/>
          <w:color w:val="000000"/>
        </w:rPr>
        <w:br/>
      </w:r>
      <w:r>
        <w:rPr>
          <w:rFonts w:ascii="Arial" w:hAnsi="Arial" w:cs="Arial"/>
          <w:color w:val="000000"/>
        </w:rPr>
        <w:lastRenderedPageBreak/>
        <w:t> </w:t>
      </w:r>
      <w:r>
        <w:rPr>
          <w:rFonts w:ascii="Arial" w:hAnsi="Arial" w:cs="Arial"/>
          <w:b/>
          <w:bCs/>
          <w:color w:val="000000"/>
          <w:shd w:val="clear" w:color="auto" w:fill="FFFFFF"/>
        </w:rPr>
        <w:t>3.2. Лицензиат обязуется:</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3.2.1.</w:t>
      </w:r>
      <w:r>
        <w:rPr>
          <w:rFonts w:ascii="Arial" w:hAnsi="Arial" w:cs="Arial"/>
          <w:color w:val="000000"/>
          <w:shd w:val="clear" w:color="auto" w:fill="FFFFFF"/>
        </w:rPr>
        <w:t xml:space="preserve"> На сайте Лицензиара оформить заявку на получение экземпляра Произведения и указать в заявке свои: фамилию и имя контактного лица; </w:t>
      </w:r>
      <w:proofErr w:type="spellStart"/>
      <w:r>
        <w:rPr>
          <w:rFonts w:ascii="Arial" w:hAnsi="Arial" w:cs="Arial"/>
          <w:color w:val="000000"/>
          <w:shd w:val="clear" w:color="auto" w:fill="FFFFFF"/>
        </w:rPr>
        <w:t>email</w:t>
      </w:r>
      <w:proofErr w:type="spellEnd"/>
      <w:r>
        <w:rPr>
          <w:rFonts w:ascii="Arial" w:hAnsi="Arial" w:cs="Arial"/>
          <w:color w:val="000000"/>
          <w:shd w:val="clear" w:color="auto" w:fill="FFFFFF"/>
        </w:rPr>
        <w:t>, по которому необходимо направить Произведение; контактный телефон; почтовый адрес; наименование заказываемых Произведений.</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3.2.2.</w:t>
      </w:r>
      <w:r>
        <w:rPr>
          <w:rFonts w:ascii="Arial" w:hAnsi="Arial" w:cs="Arial"/>
          <w:color w:val="000000"/>
          <w:shd w:val="clear" w:color="auto" w:fill="FFFFFF"/>
        </w:rPr>
        <w:t> Осуществить оплату в соответствии с ценами и условиями, порядком оплаты, предусмотренными настоящим Договором и указанными на сайте Лицензиара.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3.2.3.</w:t>
      </w:r>
      <w:r>
        <w:rPr>
          <w:rFonts w:ascii="Arial" w:hAnsi="Arial" w:cs="Arial"/>
          <w:color w:val="000000"/>
          <w:shd w:val="clear" w:color="auto" w:fill="FFFFFF"/>
        </w:rPr>
        <w:t> Иметь и подготовить средства связи, компьютер и программное обеспечение для получения экземпляра Произведения на электронный адрес, либо скачать товары по ссылке в течение семи рабочих дней или получить экземпляр Произведение иным способом, предусмотренным п. 3.1.1. настоящего Договора.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3.2.4</w:t>
      </w:r>
      <w:r>
        <w:rPr>
          <w:rFonts w:ascii="Arial" w:hAnsi="Arial" w:cs="Arial"/>
          <w:color w:val="000000"/>
          <w:shd w:val="clear" w:color="auto" w:fill="FFFFFF"/>
        </w:rPr>
        <w:t>. Использовать экземпляр Произведения только в пределах тех прав и теми способами, которые предусмотрены настоящим Договором.</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3.2.5.</w:t>
      </w:r>
      <w:r>
        <w:rPr>
          <w:rFonts w:ascii="Arial" w:hAnsi="Arial" w:cs="Arial"/>
          <w:color w:val="000000"/>
          <w:shd w:val="clear" w:color="auto" w:fill="FFFFFF"/>
        </w:rPr>
        <w:t> Не нарушать авторские права Лицензиара. Лицензиат понимает, что законом запрещено каким-либо образом распространять Произведения частично или полностью, как за плату, так и безвозмездно в интересах третьих лиц. Данные действия являются прямым нарушением авторского права. Ответственность в таком случае регулируется законодательством Российской Федерации.</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3.3. Лицензиат не вправе:</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3.3.1</w:t>
      </w:r>
      <w:r>
        <w:rPr>
          <w:rFonts w:ascii="Arial" w:hAnsi="Arial" w:cs="Arial"/>
          <w:color w:val="000000"/>
          <w:shd w:val="clear" w:color="auto" w:fill="FFFFFF"/>
        </w:rPr>
        <w:t>. Модифицировать Произведения.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3.3.2. Распространять (копировать), осуществлять обнародование Произведения путем распространения, продажи.</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3.3.3.</w:t>
      </w:r>
      <w:r>
        <w:rPr>
          <w:rFonts w:ascii="Arial" w:hAnsi="Arial" w:cs="Arial"/>
          <w:color w:val="000000"/>
          <w:shd w:val="clear" w:color="auto" w:fill="FFFFFF"/>
        </w:rPr>
        <w:t> Распространять экземпляры Произведения или его частей и/или осуществлять иные действия, направленные на извлечение коммерческой выгоды в отношениях с третьими лицами из использования Произведения.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Исключение составляет использование Лицензиатом экземпляра Произведения в работе собственного детского развивающего клуба (развивающего или образовательного детского клуба, центров и т.д.), принадлежащего Лицензиату, являющегося основным видом деятельности Лицензиата.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3.3.4.</w:t>
      </w:r>
      <w:r>
        <w:rPr>
          <w:rFonts w:ascii="Arial" w:hAnsi="Arial" w:cs="Arial"/>
          <w:color w:val="000000"/>
          <w:shd w:val="clear" w:color="auto" w:fill="FFFFFF"/>
        </w:rPr>
        <w:t> Предоставлять сублицензии на какое-либо использование экземпляра Произведения или его частей третьим лицам.</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3.5. Лицензиар имеет право:</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3.5.1.</w:t>
      </w:r>
      <w:r>
        <w:rPr>
          <w:rFonts w:ascii="Arial" w:hAnsi="Arial" w:cs="Arial"/>
          <w:color w:val="000000"/>
          <w:shd w:val="clear" w:color="auto" w:fill="FFFFFF"/>
        </w:rPr>
        <w:t> Изменять ассортимент Произведений на сайте Лицензиара и/или условия настоящей публичной Оферты в одностороннем порядке без предварительного согласования с Лицензиатом. Изменение настоящей Оферты не является основанием для отказа Лицензиара от обязательств по уже заключенной и вступившей в силу Оферте.</w:t>
      </w:r>
      <w:r>
        <w:rPr>
          <w:rFonts w:ascii="Arial" w:hAnsi="Arial" w:cs="Arial"/>
          <w:color w:val="000000"/>
        </w:rPr>
        <w:br/>
      </w:r>
      <w:r>
        <w:rPr>
          <w:rFonts w:ascii="Arial" w:hAnsi="Arial" w:cs="Arial"/>
          <w:color w:val="000000"/>
        </w:rPr>
        <w:lastRenderedPageBreak/>
        <w:t> </w:t>
      </w:r>
      <w:r>
        <w:rPr>
          <w:rFonts w:ascii="Arial" w:hAnsi="Arial" w:cs="Arial"/>
          <w:color w:val="000000"/>
        </w:rPr>
        <w:br/>
        <w:t> </w:t>
      </w:r>
      <w:r>
        <w:rPr>
          <w:rFonts w:ascii="Arial" w:hAnsi="Arial" w:cs="Arial"/>
          <w:b/>
          <w:bCs/>
          <w:color w:val="000000"/>
          <w:shd w:val="clear" w:color="auto" w:fill="FFFFFF"/>
        </w:rPr>
        <w:t>3.6. Лицензиат имеет право:</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3.6.1</w:t>
      </w:r>
      <w:r>
        <w:rPr>
          <w:rFonts w:ascii="Arial" w:hAnsi="Arial" w:cs="Arial"/>
          <w:color w:val="000000"/>
          <w:shd w:val="clear" w:color="auto" w:fill="FFFFFF"/>
        </w:rPr>
        <w:t>. Использовать экземпляры Произведений только в целях:</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организации производственного процесса, под которым понимается предоставление развивающих (образовательных) услуг клиентам Лицензиата;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применения Произведения для упорядочивания организационно-управленческой деятельности Лицензиата;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домашнего использования Лицензиатом.</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 Условия и порядок предоставления Произведения</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4. 1</w:t>
      </w:r>
      <w:r>
        <w:rPr>
          <w:rFonts w:ascii="Arial" w:hAnsi="Arial" w:cs="Arial"/>
          <w:color w:val="000000"/>
          <w:shd w:val="clear" w:color="auto" w:fill="FFFFFF"/>
        </w:rPr>
        <w:t>. Условия предоставления экземпляра Произведения:</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4.1.1</w:t>
      </w:r>
      <w:r>
        <w:rPr>
          <w:rFonts w:ascii="Arial" w:hAnsi="Arial" w:cs="Arial"/>
          <w:color w:val="000000"/>
          <w:shd w:val="clear" w:color="auto" w:fill="FFFFFF"/>
        </w:rPr>
        <w:t>. Лицензиар передает экземпляр Произведения Лицензиату только в случае поступления денежных средств в виде 100 % предварительной оплаты за экземпляр Произведения на расчетный счет или электронный кошелек Лицензиара, указанные на сайте Лицензиара.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4.2</w:t>
      </w:r>
      <w:r>
        <w:rPr>
          <w:rFonts w:ascii="Arial" w:hAnsi="Arial" w:cs="Arial"/>
          <w:color w:val="000000"/>
          <w:shd w:val="clear" w:color="auto" w:fill="FFFFFF"/>
        </w:rPr>
        <w:t>. Порядок предоставления экземпляра Произведения:</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4.2.1.</w:t>
      </w:r>
      <w:r>
        <w:rPr>
          <w:rFonts w:ascii="Arial" w:hAnsi="Arial" w:cs="Arial"/>
          <w:color w:val="000000"/>
          <w:shd w:val="clear" w:color="auto" w:fill="FFFFFF"/>
        </w:rPr>
        <w:t> Лицензиат, выбрав Произведение, направляет в адрес Лицензиара заявку путем заполнения формы заявки на сайте Лицензиара.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4.2.2.</w:t>
      </w:r>
      <w:r>
        <w:rPr>
          <w:rFonts w:ascii="Arial" w:hAnsi="Arial" w:cs="Arial"/>
          <w:color w:val="000000"/>
          <w:shd w:val="clear" w:color="auto" w:fill="FFFFFF"/>
        </w:rPr>
        <w:t> Лицензиар подтверждает ответным письмом получение заявки от Лицензиата и сумму платежа.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4.2.3.</w:t>
      </w:r>
      <w:r>
        <w:rPr>
          <w:rFonts w:ascii="Arial" w:hAnsi="Arial" w:cs="Arial"/>
          <w:color w:val="000000"/>
          <w:shd w:val="clear" w:color="auto" w:fill="FFFFFF"/>
        </w:rPr>
        <w:t> Лицензиат перечисляет денежные средства на расчетный счет или электронный кошелек Лицензиара, указанные на сайте Лицензиара, либо в ответном письме Лицензиара.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4.2.4</w:t>
      </w:r>
      <w:r>
        <w:rPr>
          <w:rFonts w:ascii="Arial" w:hAnsi="Arial" w:cs="Arial"/>
          <w:color w:val="000000"/>
          <w:shd w:val="clear" w:color="auto" w:fill="FFFFFF"/>
        </w:rPr>
        <w:t>. После зачисления денежных средств на расчетный счет или электронный кошелек Лицензиара, настоящая Оферта вступает в силу.</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4.2.5.</w:t>
      </w:r>
      <w:r>
        <w:rPr>
          <w:rFonts w:ascii="Arial" w:hAnsi="Arial" w:cs="Arial"/>
          <w:color w:val="000000"/>
          <w:shd w:val="clear" w:color="auto" w:fill="FFFFFF"/>
        </w:rPr>
        <w:t> Лицензиар направляет экземпляр Произведения Лицензиату в порядке, установленном п. 3.1.1. настоящего Договора, либо иным способом, согласованным с Лицензиатом.</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4.2.6.</w:t>
      </w:r>
      <w:r>
        <w:rPr>
          <w:rFonts w:ascii="Arial" w:hAnsi="Arial" w:cs="Arial"/>
          <w:color w:val="000000"/>
          <w:shd w:val="clear" w:color="auto" w:fill="FFFFFF"/>
        </w:rPr>
        <w:t> Лицензиат получает экземпляр Произведения по электронной почте/скачивает экземпляр Произведения по присланной Лицензиаром ссылке, получает экземпляр Произведения в отделении Почты России или иным способом, предусмотренным настоящим Договором.</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4.2.7.</w:t>
      </w:r>
      <w:r>
        <w:rPr>
          <w:rFonts w:ascii="Arial" w:hAnsi="Arial" w:cs="Arial"/>
          <w:color w:val="000000"/>
          <w:shd w:val="clear" w:color="auto" w:fill="FFFFFF"/>
        </w:rPr>
        <w:t> Обязательства Сторон по настоящей Оферте считаются надлежащим образом исполненными после осуществления оплаты Лицензиатом и получения Лицензиатом экземпляра Произведения.</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4.2.8.</w:t>
      </w:r>
      <w:r>
        <w:rPr>
          <w:rFonts w:ascii="Arial" w:hAnsi="Arial" w:cs="Arial"/>
          <w:color w:val="000000"/>
          <w:shd w:val="clear" w:color="auto" w:fill="FFFFFF"/>
        </w:rPr>
        <w:t xml:space="preserve"> Получение Лицензиатом экземпляра Произведения после его оплаты означает передачу Лицензиаром и приобретение Лицензиатом </w:t>
      </w:r>
      <w:r>
        <w:rPr>
          <w:rFonts w:ascii="Arial" w:hAnsi="Arial" w:cs="Arial"/>
          <w:color w:val="000000"/>
          <w:shd w:val="clear" w:color="auto" w:fill="FFFFFF"/>
        </w:rPr>
        <w:lastRenderedPageBreak/>
        <w:t>неисключительного права на использование экземпляра Произведения на условиях настоящего Договора.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5. Порядок оплаты товаров</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5.1.</w:t>
      </w:r>
      <w:r>
        <w:rPr>
          <w:rFonts w:ascii="Arial" w:hAnsi="Arial" w:cs="Arial"/>
          <w:color w:val="000000"/>
          <w:shd w:val="clear" w:color="auto" w:fill="FFFFFF"/>
        </w:rPr>
        <w:t> Стоимость заказанных Лицензиатом экземпляров Произведений определяется ценой Произведения, указанной на сайте Лицензиара.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5.2</w:t>
      </w:r>
      <w:r>
        <w:rPr>
          <w:rFonts w:ascii="Arial" w:hAnsi="Arial" w:cs="Arial"/>
          <w:color w:val="000000"/>
          <w:shd w:val="clear" w:color="auto" w:fill="FFFFFF"/>
        </w:rPr>
        <w:t>. Оплата производится в рублях путем перечисления денежных средств на расчетный счет или электронный кошелек Лицензиара.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5.3.</w:t>
      </w:r>
      <w:r>
        <w:rPr>
          <w:rFonts w:ascii="Arial" w:hAnsi="Arial" w:cs="Arial"/>
          <w:color w:val="000000"/>
          <w:shd w:val="clear" w:color="auto" w:fill="FFFFFF"/>
        </w:rPr>
        <w:t> Для оплаты денежных средств Лицензиат может заключать кредитные договоры с банками, в том числе с использование агентских услуг по агентским договорам, заключенным Лицензиаром.</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5.4.</w:t>
      </w:r>
      <w:r>
        <w:rPr>
          <w:rFonts w:ascii="Arial" w:hAnsi="Arial" w:cs="Arial"/>
          <w:color w:val="000000"/>
          <w:shd w:val="clear" w:color="auto" w:fill="FFFFFF"/>
        </w:rPr>
        <w:t> Датой оплаты товара считается дата поступления денежных средств в размере 100 % от стоимости заказанных экземпляров Произведений на расчетный счет или электронный кошелек Лицензиара.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6. Ответственность сторон</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6.1.</w:t>
      </w:r>
      <w:r>
        <w:rPr>
          <w:rFonts w:ascii="Arial" w:hAnsi="Arial" w:cs="Arial"/>
          <w:color w:val="000000"/>
          <w:shd w:val="clear" w:color="auto" w:fill="FFFFFF"/>
        </w:rPr>
        <w:t> За нарушение условий настоящей Оферты Стороны несут ответственность в соответствии с настоящим Договором и законодательством Российской Федерации.</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6.2.</w:t>
      </w:r>
      <w:r>
        <w:rPr>
          <w:rFonts w:ascii="Arial" w:hAnsi="Arial" w:cs="Arial"/>
          <w:color w:val="000000"/>
          <w:shd w:val="clear" w:color="auto" w:fill="FFFFFF"/>
        </w:rPr>
        <w:t> Стороны не несут ответственность за неисполнение или ненадлежащее исполнение своих обязательств по настоящей Оферте, если неисполнение явилось следствием обстоятельств непреодолимой силы, возникших после заключения настоящей Оферты, которые стороны не могли ни предвидеть, ни предотвратить разумными мерами. При этом обстоятельства непреодолимой силы должны быть подтверждены компетентным государственным органом.</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7. Срок действия договора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7.1.</w:t>
      </w:r>
      <w:r>
        <w:rPr>
          <w:rFonts w:ascii="Arial" w:hAnsi="Arial" w:cs="Arial"/>
          <w:color w:val="000000"/>
          <w:shd w:val="clear" w:color="auto" w:fill="FFFFFF"/>
        </w:rPr>
        <w:t> Договор вступает в силу с момента, указанного в п. 4.2.1 настоящей Оферты, и действует до выполнения Сторонами своих обязательств.</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7.2.</w:t>
      </w:r>
      <w:r>
        <w:rPr>
          <w:rFonts w:ascii="Arial" w:hAnsi="Arial" w:cs="Arial"/>
          <w:color w:val="000000"/>
          <w:shd w:val="clear" w:color="auto" w:fill="FFFFFF"/>
        </w:rPr>
        <w:t> Простая (неисключительная) лицензия на экземпляр Произведения выдается Лицензиату на неопределенный срок.</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8. Прочие условия</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8.1.</w:t>
      </w:r>
      <w:r>
        <w:rPr>
          <w:rFonts w:ascii="Arial" w:hAnsi="Arial" w:cs="Arial"/>
          <w:color w:val="000000"/>
          <w:shd w:val="clear" w:color="auto" w:fill="FFFFFF"/>
        </w:rPr>
        <w:t> Все изменения и дополнения к настоящей Оферте действительны, если они совершены в письменной форме и подписаны уполномоченными представителями Сторон.</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8.2.</w:t>
      </w:r>
      <w:r>
        <w:rPr>
          <w:rFonts w:ascii="Arial" w:hAnsi="Arial" w:cs="Arial"/>
          <w:color w:val="000000"/>
          <w:shd w:val="clear" w:color="auto" w:fill="FFFFFF"/>
        </w:rPr>
        <w:t> Вследствие п. 4.2.7, 4.2.8. Договора к Лицензиату переходит неисключительное право на использование Произведения и право собственности лишь на экземпляр Произведения, но на условиях настоящего Договора.</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8.3.</w:t>
      </w:r>
      <w:r>
        <w:rPr>
          <w:rFonts w:ascii="Arial" w:hAnsi="Arial" w:cs="Arial"/>
          <w:color w:val="000000"/>
          <w:shd w:val="clear" w:color="auto" w:fill="FFFFFF"/>
        </w:rPr>
        <w:t xml:space="preserve"> Все информационные материалы, представленные на сайте Лицензиара, носят справочный характер и не могут в полной мере передавать достоверную </w:t>
      </w:r>
      <w:r>
        <w:rPr>
          <w:rFonts w:ascii="Arial" w:hAnsi="Arial" w:cs="Arial"/>
          <w:color w:val="000000"/>
          <w:shd w:val="clear" w:color="auto" w:fill="FFFFFF"/>
        </w:rPr>
        <w:lastRenderedPageBreak/>
        <w:t>информацию об определенных свойствах и характеристиках Произведений. В случае возникновения у Лицензиата вопросов, касающихся свойств и характеристик Произведения, перед оформлением заказа ему необходимо обратиться за консультацией к Лицензиату. Оплачивая Произведение, Лицензиат тем самым подтверждает, что получил в полном объеме информацию о Произведении в соответствии с необходимыми ему (Лицензиату) целями его использования и применения.</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8.4.</w:t>
      </w:r>
      <w:r>
        <w:rPr>
          <w:rFonts w:ascii="Arial" w:hAnsi="Arial" w:cs="Arial"/>
          <w:color w:val="000000"/>
          <w:shd w:val="clear" w:color="auto" w:fill="FFFFFF"/>
        </w:rPr>
        <w:t> Все споры и разногласия, которые могут возникнуть из настоящей Оферты или в связи с ней, разрешаются путем переговоров. В случае невозможности урегулирования споров и разногласий путем переговоров, стороны передают их на рассмотрение в Арбитражный суд г. Москвы в установленном порядке.</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8.5.</w:t>
      </w:r>
      <w:r>
        <w:rPr>
          <w:rFonts w:ascii="Arial" w:hAnsi="Arial" w:cs="Arial"/>
          <w:color w:val="000000"/>
          <w:shd w:val="clear" w:color="auto" w:fill="FFFFFF"/>
        </w:rPr>
        <w:t> Во всем остальном, что не предусмотрено настоящей Офертой, стороны руководствуются законодательством Российской Федерации.</w:t>
      </w:r>
      <w:r>
        <w:rPr>
          <w:rFonts w:ascii="Arial" w:hAnsi="Arial" w:cs="Arial"/>
          <w:color w:val="000000"/>
        </w:rPr>
        <w:br/>
        <w:t> </w:t>
      </w:r>
      <w:r>
        <w:rPr>
          <w:rFonts w:ascii="Arial" w:hAnsi="Arial" w:cs="Arial"/>
          <w:color w:val="000000"/>
        </w:rPr>
        <w:br/>
        <w:t> </w:t>
      </w:r>
      <w:r>
        <w:rPr>
          <w:rFonts w:ascii="Arial" w:hAnsi="Arial" w:cs="Arial"/>
          <w:b/>
          <w:bCs/>
          <w:color w:val="000000"/>
          <w:shd w:val="clear" w:color="auto" w:fill="FFFFFF"/>
        </w:rPr>
        <w:t>9. Реквизиты Лицензиара </w:t>
      </w:r>
      <w:r>
        <w:rPr>
          <w:rFonts w:ascii="Arial" w:hAnsi="Arial" w:cs="Arial"/>
          <w:color w:val="000000"/>
          <w:shd w:val="clear" w:color="auto" w:fill="FFFFFF"/>
        </w:rPr>
        <w:t xml:space="preserve">Индивидуальный предприниматель Мищенко Наталья Николаевна ИНН 263507894347 ОГРНИП 317237500412269 Фактический и почтовый адрес:354008, город Сочи, ул. Пирогова, д. 2, кв 1 «Г» тел. +7 918-102-98-33 Р/с 40802810026170004842 в Филиал «Ростовский» АО «Альфа-Банк» К/счет 30101810500000000207, БИК 046015207 </w:t>
      </w:r>
    </w:p>
    <w:p w14:paraId="18F73D5C" w14:textId="77777777" w:rsidR="004F55B2" w:rsidRDefault="004F55B2" w:rsidP="004F55B2">
      <w:pPr>
        <w:pStyle w:val="a4"/>
        <w:spacing w:before="0" w:beforeAutospacing="0" w:after="0" w:afterAutospacing="0"/>
      </w:pPr>
      <w:r>
        <w:t> </w:t>
      </w:r>
    </w:p>
    <w:p w14:paraId="5FF9A153" w14:textId="77777777" w:rsidR="004F55B2" w:rsidRDefault="004F55B2" w:rsidP="004F55B2">
      <w:pPr>
        <w:pStyle w:val="a4"/>
        <w:spacing w:before="0" w:beforeAutospacing="0" w:after="0" w:afterAutospacing="0"/>
      </w:pPr>
      <w:r>
        <w:rPr>
          <w:rFonts w:ascii="Arial" w:hAnsi="Arial" w:cs="Arial"/>
          <w:color w:val="000000"/>
          <w:shd w:val="clear" w:color="auto" w:fill="FFFFFF"/>
        </w:rPr>
        <w:t>Приложение № 1</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К Лицензионному договору (публичной оферте)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от «01» января 2023 г.</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ПЕРЕЧЕНЬ ПРОИЗВЕДЕНИЙ</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 Запись вебинара «Научный праздник в детском центре, как отдельное направление».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 Сценарий Мастер-класса «Неоновая Лаборатория»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3. Сценарий Мастер-класса «Ледяная Лаборатория»</w:t>
      </w:r>
    </w:p>
    <w:p w14:paraId="06AEE21F" w14:textId="77777777" w:rsidR="004F55B2" w:rsidRDefault="004F55B2" w:rsidP="004F55B2">
      <w:pPr>
        <w:pStyle w:val="a4"/>
        <w:spacing w:before="0" w:beforeAutospacing="0" w:after="0" w:afterAutospacing="0"/>
      </w:pPr>
      <w:r>
        <w:rPr>
          <w:rFonts w:ascii="Arial" w:hAnsi="Arial" w:cs="Arial"/>
          <w:color w:val="000000"/>
        </w:rPr>
        <w:br/>
        <w:t> </w:t>
      </w:r>
      <w:r>
        <w:rPr>
          <w:rFonts w:ascii="Arial" w:hAnsi="Arial" w:cs="Arial"/>
          <w:color w:val="000000"/>
          <w:shd w:val="clear" w:color="auto" w:fill="FFFFFF"/>
        </w:rPr>
        <w:t>4. Сценарий Мастер-класса «Лаборатория Волшебства».</w:t>
      </w:r>
    </w:p>
    <w:p w14:paraId="3A6710DD" w14:textId="00EE8BD9" w:rsidR="005078F4" w:rsidRDefault="004F55B2" w:rsidP="004F55B2">
      <w:pPr>
        <w:pStyle w:val="a4"/>
        <w:spacing w:before="0" w:beforeAutospacing="0" w:after="0" w:afterAutospacing="0"/>
        <w:rPr>
          <w:rFonts w:ascii="Arial" w:hAnsi="Arial" w:cs="Arial"/>
          <w:color w:val="000000"/>
          <w:shd w:val="clear" w:color="auto" w:fill="FFFFFF"/>
        </w:rPr>
      </w:pPr>
      <w:r>
        <w:rPr>
          <w:rFonts w:ascii="Arial" w:hAnsi="Arial" w:cs="Arial"/>
          <w:color w:val="000000"/>
        </w:rPr>
        <w:br/>
        <w:t> </w:t>
      </w:r>
      <w:r>
        <w:rPr>
          <w:rFonts w:ascii="Arial" w:hAnsi="Arial" w:cs="Arial"/>
          <w:color w:val="000000"/>
          <w:shd w:val="clear" w:color="auto" w:fill="FFFFFF"/>
        </w:rPr>
        <w:t xml:space="preserve">5. Сценарий Мастер-класса «Лаборатория </w:t>
      </w:r>
      <w:proofErr w:type="spellStart"/>
      <w:r>
        <w:rPr>
          <w:rFonts w:ascii="Arial" w:hAnsi="Arial" w:cs="Arial"/>
          <w:color w:val="000000"/>
          <w:shd w:val="clear" w:color="auto" w:fill="FFFFFF"/>
        </w:rPr>
        <w:t>Слаймов</w:t>
      </w:r>
      <w:proofErr w:type="spellEnd"/>
      <w:r>
        <w:rPr>
          <w:rFonts w:ascii="Arial" w:hAnsi="Arial" w:cs="Arial"/>
          <w:color w:val="000000"/>
          <w:shd w:val="clear" w:color="auto" w:fill="FFFFFF"/>
        </w:rPr>
        <w:t>».</w:t>
      </w:r>
      <w:r>
        <w:rPr>
          <w:rFonts w:ascii="Arial" w:hAnsi="Arial" w:cs="Arial"/>
          <w:color w:val="000000"/>
        </w:rPr>
        <w:br/>
        <w:t> </w:t>
      </w:r>
      <w:r>
        <w:rPr>
          <w:rFonts w:ascii="Arial" w:hAnsi="Arial" w:cs="Arial"/>
          <w:color w:val="000000"/>
        </w:rPr>
        <w:br/>
        <w:t> 6</w:t>
      </w:r>
      <w:r>
        <w:rPr>
          <w:rFonts w:ascii="Arial" w:hAnsi="Arial" w:cs="Arial"/>
          <w:color w:val="000000"/>
          <w:shd w:val="clear" w:color="auto" w:fill="FFFFFF"/>
        </w:rPr>
        <w:t xml:space="preserve">. </w:t>
      </w:r>
      <w:r w:rsidR="005078F4">
        <w:rPr>
          <w:rFonts w:ascii="Arial" w:hAnsi="Arial" w:cs="Arial"/>
          <w:color w:val="000000"/>
          <w:shd w:val="clear" w:color="auto" w:fill="FFFFFF"/>
        </w:rPr>
        <w:t>Сценарий Мастер-класса «Лаборатория Деда Мороза»</w:t>
      </w:r>
    </w:p>
    <w:p w14:paraId="2FC34020" w14:textId="77777777" w:rsidR="005078F4" w:rsidRDefault="005078F4" w:rsidP="004F55B2">
      <w:pPr>
        <w:pStyle w:val="a4"/>
        <w:spacing w:before="0" w:beforeAutospacing="0" w:after="0" w:afterAutospacing="0"/>
        <w:rPr>
          <w:rFonts w:ascii="Arial" w:hAnsi="Arial" w:cs="Arial"/>
          <w:color w:val="000000"/>
          <w:shd w:val="clear" w:color="auto" w:fill="FFFFFF"/>
        </w:rPr>
      </w:pPr>
    </w:p>
    <w:p w14:paraId="7E256120" w14:textId="1A34313D" w:rsidR="004F55B2" w:rsidRPr="005078F4" w:rsidRDefault="005078F4" w:rsidP="004F55B2">
      <w:pPr>
        <w:pStyle w:val="a4"/>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 xml:space="preserve">  7. </w:t>
      </w:r>
      <w:r w:rsidR="004F55B2">
        <w:rPr>
          <w:rFonts w:ascii="Arial" w:hAnsi="Arial" w:cs="Arial"/>
          <w:color w:val="000000"/>
          <w:shd w:val="clear" w:color="auto" w:fill="FFFFFF"/>
        </w:rPr>
        <w:t>Проведение семинаров, тренингов, конференций.</w:t>
      </w:r>
      <w:r w:rsidR="004F55B2">
        <w:rPr>
          <w:rFonts w:ascii="Arial" w:hAnsi="Arial" w:cs="Arial"/>
          <w:color w:val="000000"/>
        </w:rPr>
        <w:br/>
        <w:t> </w:t>
      </w:r>
      <w:r w:rsidR="004F55B2">
        <w:rPr>
          <w:rFonts w:ascii="Arial" w:hAnsi="Arial" w:cs="Arial"/>
          <w:color w:val="000000"/>
        </w:rPr>
        <w:br/>
        <w:t> </w:t>
      </w:r>
      <w:r>
        <w:rPr>
          <w:rFonts w:ascii="Arial" w:hAnsi="Arial" w:cs="Arial"/>
          <w:color w:val="000000"/>
          <w:shd w:val="clear" w:color="auto" w:fill="FFFFFF"/>
        </w:rPr>
        <w:t>8</w:t>
      </w:r>
      <w:r w:rsidR="004F55B2">
        <w:rPr>
          <w:rFonts w:ascii="Arial" w:hAnsi="Arial" w:cs="Arial"/>
          <w:color w:val="000000"/>
          <w:shd w:val="clear" w:color="auto" w:fill="FFFFFF"/>
        </w:rPr>
        <w:t>. Информационно-консультационные услуги.</w:t>
      </w:r>
      <w:r w:rsidR="004F55B2">
        <w:rPr>
          <w:rFonts w:ascii="Arial" w:hAnsi="Arial" w:cs="Arial"/>
          <w:color w:val="000000"/>
        </w:rPr>
        <w:br/>
        <w:t> </w:t>
      </w:r>
      <w:r w:rsidR="004F55B2">
        <w:rPr>
          <w:rFonts w:ascii="Arial" w:hAnsi="Arial" w:cs="Arial"/>
          <w:color w:val="000000"/>
        </w:rPr>
        <w:br/>
        <w:t> </w:t>
      </w:r>
      <w:r>
        <w:rPr>
          <w:rFonts w:ascii="Arial" w:hAnsi="Arial" w:cs="Arial"/>
          <w:color w:val="000000"/>
          <w:shd w:val="clear" w:color="auto" w:fill="FFFFFF"/>
        </w:rPr>
        <w:t>9</w:t>
      </w:r>
      <w:r w:rsidR="004F55B2">
        <w:rPr>
          <w:rFonts w:ascii="Arial" w:hAnsi="Arial" w:cs="Arial"/>
          <w:color w:val="000000"/>
          <w:shd w:val="clear" w:color="auto" w:fill="FFFFFF"/>
        </w:rPr>
        <w:t>. Прочие Произведения.</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Приложение № 2</w:t>
      </w:r>
      <w:r w:rsidR="004F55B2">
        <w:rPr>
          <w:rFonts w:ascii="Arial" w:hAnsi="Arial" w:cs="Arial"/>
          <w:color w:val="000000"/>
        </w:rPr>
        <w:br/>
      </w:r>
      <w:r w:rsidR="004F55B2">
        <w:rPr>
          <w:rFonts w:ascii="Arial" w:hAnsi="Arial" w:cs="Arial"/>
          <w:color w:val="000000"/>
        </w:rPr>
        <w:lastRenderedPageBreak/>
        <w:t> </w:t>
      </w:r>
      <w:r w:rsidR="004F55B2">
        <w:rPr>
          <w:rFonts w:ascii="Arial" w:hAnsi="Arial" w:cs="Arial"/>
          <w:color w:val="000000"/>
        </w:rPr>
        <w:br/>
        <w:t> </w:t>
      </w:r>
      <w:r w:rsidR="004F55B2">
        <w:rPr>
          <w:rFonts w:ascii="Arial" w:hAnsi="Arial" w:cs="Arial"/>
          <w:color w:val="000000"/>
          <w:shd w:val="clear" w:color="auto" w:fill="FFFFFF"/>
        </w:rPr>
        <w:t>К Лицензионному договору (публичной оферте)</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от «10» июля 2020 г.</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Прочитайте текст внимательно. Совершая регистрацию и оплату, Вы соглашаетесь с условиями публичной оферты в целом, без оговорок и исключений, приобретаете все права и обязанности стороны договора.</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Публичная оферта</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О ЗАКЛЮЧЕНИИ ДОГОВОРА ОКАЗАНИЯ</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ИНФОРМАЦИОННО-КОНСУЛЬТАЦИОННЫХ УСЛУГ</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(РЕДАКЦИЯ ДЕЙСТВУЕТ С 01.01.2023)</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Настоящая публичная оферта является официальным предложением Индивидуального предпринимателя Мищенко Натальи Николаевны (ИНН 263507894347) любому заинтересованному физическому лицу, достигшему 18-летнего возраста, заключить договор оказания информационно-консультационных услуг на изложенных ниже условиях.</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Услуги направлены на удовлетворение потребности Заказчика в получении информации о стратегиях продвижения с целью дальнейшего самостоятельного осуществления предпринимательской деятельности, поэтому заказчики не являются потребителями по смыслу Закона РФ от 07.02.1992 № 2300-1</w:t>
      </w:r>
      <w:r w:rsidR="004F55B2">
        <w:rPr>
          <w:rFonts w:ascii="Arial" w:hAnsi="Arial" w:cs="Arial"/>
          <w:color w:val="000000"/>
        </w:rPr>
        <w:br/>
        <w:t> </w:t>
      </w:r>
      <w:r w:rsidR="004F55B2">
        <w:rPr>
          <w:rFonts w:ascii="Arial" w:hAnsi="Arial" w:cs="Arial"/>
          <w:color w:val="000000"/>
          <w:shd w:val="clear" w:color="auto" w:fill="FFFFFF"/>
        </w:rPr>
        <w:t>«О защите прав потребителей».</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По всем вопросам, не урегулированным Договором, стороны руководствуются действующим законодательством Российской Федерации.</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1. ТЕРМИНЫ И ОПРЕДЕЛЕНИЯ</w:t>
      </w:r>
      <w:r w:rsidR="004F55B2">
        <w:rPr>
          <w:rFonts w:ascii="Arial" w:hAnsi="Arial" w:cs="Arial"/>
          <w:color w:val="000000"/>
        </w:rPr>
        <w:br/>
        <w:t> </w:t>
      </w:r>
      <w:r w:rsidR="004F55B2">
        <w:rPr>
          <w:rFonts w:ascii="Arial" w:hAnsi="Arial" w:cs="Arial"/>
          <w:color w:val="000000"/>
        </w:rPr>
        <w:br/>
        <w:t> </w:t>
      </w:r>
      <w:r w:rsidR="004F55B2">
        <w:rPr>
          <w:rFonts w:ascii="Arial" w:hAnsi="Arial" w:cs="Arial"/>
          <w:color w:val="000000"/>
          <w:shd w:val="clear" w:color="auto" w:fill="FFFFFF"/>
        </w:rPr>
        <w:t>1.1. В настоящем договоре, если из его текста прямо не вытекает иное, следующие слова и выражения будут иметь указанные ниже значения:</w:t>
      </w:r>
      <w:r w:rsidR="004F55B2">
        <w:rPr>
          <w:rFonts w:ascii="Arial" w:hAnsi="Arial" w:cs="Arial"/>
          <w:color w:val="000000"/>
        </w:rPr>
        <w:br/>
        <w:t> </w:t>
      </w:r>
      <w:r w:rsidR="004F55B2">
        <w:rPr>
          <w:rFonts w:ascii="Arial" w:hAnsi="Arial" w:cs="Arial"/>
          <w:color w:val="000000"/>
        </w:rPr>
        <w:br/>
        <w:t> </w:t>
      </w:r>
      <w:hyperlink r:id="rId6" w:tooltip="https://taplink.cc/mish.natalya" w:history="1">
        <w:r w:rsidR="004F55B2">
          <w:rPr>
            <w:rStyle w:val="a3"/>
            <w:rFonts w:ascii="Arial" w:hAnsi="Arial" w:cs="Arial"/>
            <w:shd w:val="clear" w:color="auto" w:fill="FFFFFF"/>
          </w:rPr>
          <w:t>https://taplink.cc/mish.natalya</w:t>
        </w:r>
      </w:hyperlink>
      <w:r w:rsidR="004F55B2">
        <w:rPr>
          <w:rFonts w:ascii="Arial" w:hAnsi="Arial" w:cs="Arial"/>
          <w:color w:val="000000"/>
          <w:shd w:val="clear" w:color="auto" w:fill="FFFFFF"/>
        </w:rPr>
        <w:t xml:space="preserve">  </w:t>
      </w:r>
    </w:p>
    <w:p w14:paraId="7B0C0CB8" w14:textId="0426E7A0" w:rsidR="004F55B2" w:rsidRDefault="004F55B2" w:rsidP="004F55B2">
      <w:pPr>
        <w:pStyle w:val="a4"/>
        <w:spacing w:before="0" w:beforeAutospacing="0" w:after="0" w:afterAutospacing="0"/>
      </w:pPr>
      <w:r>
        <w:rPr>
          <w:rFonts w:ascii="Arial" w:hAnsi="Arial" w:cs="Arial"/>
          <w:color w:val="000000"/>
        </w:rPr>
        <w:t> </w:t>
      </w:r>
      <w:hyperlink r:id="rId7" w:history="1">
        <w:r w:rsidR="005078F4" w:rsidRPr="00717262">
          <w:rPr>
            <w:rStyle w:val="a3"/>
            <w:rFonts w:ascii="Arial" w:hAnsi="Arial" w:cs="Arial"/>
          </w:rPr>
          <w:t>https://naukaprosto.soholms.com/</w:t>
        </w:r>
      </w:hyperlink>
      <w:r w:rsidR="005078F4">
        <w:rPr>
          <w:rFonts w:ascii="Arial" w:hAnsi="Arial" w:cs="Arial"/>
          <w:color w:val="000000"/>
        </w:rPr>
        <w:t xml:space="preserve"> </w:t>
      </w:r>
      <w:r>
        <w:rPr>
          <w:rFonts w:ascii="Arial" w:hAnsi="Arial" w:cs="Arial"/>
          <w:color w:val="000000"/>
        </w:rPr>
        <w:br/>
        <w:t> </w:t>
      </w:r>
      <w:r>
        <w:rPr>
          <w:rFonts w:ascii="Arial" w:hAnsi="Arial" w:cs="Arial"/>
          <w:color w:val="000000"/>
          <w:shd w:val="clear" w:color="auto" w:fill="FFFFFF"/>
        </w:rPr>
        <w:t xml:space="preserve"> По запросу Заказчика актуальная редакция может быть направлена для ознакомления по электронной почте. Условия оказания услуг могут также сообщаться представителями Исполнителя Заказчику путем направления уведомления на контактный </w:t>
      </w:r>
      <w:proofErr w:type="spellStart"/>
      <w:r>
        <w:rPr>
          <w:rFonts w:ascii="Arial" w:hAnsi="Arial" w:cs="Arial"/>
          <w:color w:val="000000"/>
          <w:shd w:val="clear" w:color="auto" w:fill="FFFFFF"/>
        </w:rPr>
        <w:t>e-mail</w:t>
      </w:r>
      <w:proofErr w:type="spellEnd"/>
      <w:r>
        <w:rPr>
          <w:rFonts w:ascii="Arial" w:hAnsi="Arial" w:cs="Arial"/>
          <w:color w:val="000000"/>
          <w:shd w:val="clear" w:color="auto" w:fill="FFFFFF"/>
        </w:rPr>
        <w:t>, в личный кабинет или звонка/сообщения на контактный номер телефона Заказчика, при этом Заказчик обязан самостоятельно и заблаговременно проверять получение уведомлений, исходящих от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1.1.2. Акцепт оферты — полное и безоговорочное принятие оферты путем осуществления действий, указанных в разделе 4 Договора. В отношении услуг, предлагаемых Исполнителем по акциям (специальным предложениям), с условиями об оплате частями, полным и безоговорочным акцептом является осуществление Заказчиком оплаты первой части от согласованной сторонами </w:t>
      </w:r>
      <w:r>
        <w:rPr>
          <w:rFonts w:ascii="Arial" w:hAnsi="Arial" w:cs="Arial"/>
          <w:color w:val="000000"/>
          <w:shd w:val="clear" w:color="auto" w:fill="FFFFFF"/>
        </w:rPr>
        <w:lastRenderedPageBreak/>
        <w:t>суммы.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1.1.3. Заказчик – лицо, совершившее акцепт оферты и выступающее получателем услуг и доступа к информационным материалам. Если оплата услуг производится третьим лицом (плательщиком) в интересах другого лица, то Заказчиком является физическое лицо, в интересах и от имени которого действует плательщик. При этом плательщик, действующий в интересах и от имени физического лица, гарантирует, что им получены все необходимые согласия этого физического лица как субъекта персональных данных.</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1.1.4. Исполнитель – индивидуальный предприниматель Мищенко Наталья Николаевна, который организует оказание услуг и является правообладателем исключительных прав на курсы.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1.1.5. Курс – комплекс объединенных единой тематикой результатов интеллектуальной деятельности Исполнителя либо третьих лиц, передавших исключительные права на результаты Исполнителю, и услуг, включая информационные материалы, мастер-классы и тренинги, раздаточные и методические материалы, консультации и т.д. ((с) Правообладатель </w:t>
      </w:r>
      <w:proofErr w:type="spellStart"/>
      <w:r>
        <w:rPr>
          <w:rFonts w:ascii="Arial" w:hAnsi="Arial" w:cs="Arial"/>
          <w:color w:val="000000"/>
          <w:shd w:val="clear" w:color="auto" w:fill="FFFFFF"/>
        </w:rPr>
        <w:t>ИП.Мищенко</w:t>
      </w:r>
      <w:proofErr w:type="spellEnd"/>
      <w:r>
        <w:rPr>
          <w:rFonts w:ascii="Arial" w:hAnsi="Arial" w:cs="Arial"/>
          <w:color w:val="000000"/>
          <w:shd w:val="clear" w:color="auto" w:fill="FFFFFF"/>
        </w:rPr>
        <w:t xml:space="preserve"> Н.Н., все права защищены, 2022).</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1.1.6. Тариф – утвержденная стоимость варианта Курса в зависимости от комбинации услуг. Сведения о Тарифах размещены на сайте Исполнителя. Соответствующие страницы сайтов являются неотъемлемым приложением к Договору.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1.1.7. </w:t>
      </w:r>
      <w:proofErr w:type="spellStart"/>
      <w:r>
        <w:rPr>
          <w:rFonts w:ascii="Arial" w:hAnsi="Arial" w:cs="Arial"/>
          <w:color w:val="000000"/>
          <w:shd w:val="clear" w:color="auto" w:fill="FFFFFF"/>
        </w:rPr>
        <w:t>Инфоматериалы</w:t>
      </w:r>
      <w:proofErr w:type="spellEnd"/>
      <w:r>
        <w:rPr>
          <w:rFonts w:ascii="Arial" w:hAnsi="Arial" w:cs="Arial"/>
          <w:color w:val="000000"/>
          <w:shd w:val="clear" w:color="auto" w:fill="FFFFFF"/>
        </w:rPr>
        <w:t xml:space="preserve"> – информационные материалы, результаты интеллектуальной деятельности: произведения, их части и фрагменты любой продолжительности, аудиовизуальные произведения (видеоуроки, вебинары и т.д.), </w:t>
      </w:r>
      <w:proofErr w:type="spellStart"/>
      <w:r>
        <w:rPr>
          <w:rFonts w:ascii="Arial" w:hAnsi="Arial" w:cs="Arial"/>
          <w:color w:val="000000"/>
          <w:shd w:val="clear" w:color="auto" w:fill="FFFFFF"/>
        </w:rPr>
        <w:t>аудиопроизведения</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аудиоподкасты</w:t>
      </w:r>
      <w:proofErr w:type="spellEnd"/>
      <w:r>
        <w:rPr>
          <w:rFonts w:ascii="Arial" w:hAnsi="Arial" w:cs="Arial"/>
          <w:color w:val="000000"/>
          <w:shd w:val="clear" w:color="auto" w:fill="FFFFFF"/>
        </w:rPr>
        <w:t>), раздаточные материалы (чек-листы, таблицы, инструкции, схемы, презентации и т.п.), размещенные на платформе и предоставляемые Заказчику для ознакомления.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1.1.8. Услуги – оказываемые дистанционно и на возмездной основе информационно-консультационные услуги в объеме, предусмотренном Тарифом (предоставление доступа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для самостоятельного ознакомления, организуемые информационно-консультационные мероприятия с обратной связью, проверка выполнения заданий, ответы на вопросы Заказчика, доступ в чат и другие услуги).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1.1.9. Вебинар – оказание информационно-консультационных услуг посредством удаленного доступа через сеть Интернет в режиме реального времени. Вебинар может проводиться в форме видео- или </w:t>
      </w:r>
      <w:proofErr w:type="spellStart"/>
      <w:r>
        <w:rPr>
          <w:rFonts w:ascii="Arial" w:hAnsi="Arial" w:cs="Arial"/>
          <w:color w:val="000000"/>
          <w:shd w:val="clear" w:color="auto" w:fill="FFFFFF"/>
        </w:rPr>
        <w:t>аудиотрансляции</w:t>
      </w:r>
      <w:proofErr w:type="spellEnd"/>
      <w:r>
        <w:rPr>
          <w:rFonts w:ascii="Arial" w:hAnsi="Arial" w:cs="Arial"/>
          <w:color w:val="000000"/>
          <w:shd w:val="clear" w:color="auto" w:fill="FFFFFF"/>
        </w:rPr>
        <w:t>, обмена сообщениями, в иных формах. Обратная связь между Исполнителем и Заказчиком по вопросам темы вебинара осуществляется с использованием чата или на определенном сайте.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1.1.10. Обратная связь, поддержка – информационно-консультационная услуга, ограниченная по времени и кругом вопросов, которые рассматриваются в Курсе, которая предоставляется в форме проведения устной консультации и ответов на вопросы во время вебинара, на платформе, в групповом чате. Объем и порядок предоставления обратной связи предусматривается условиями выбранного </w:t>
      </w:r>
      <w:r>
        <w:rPr>
          <w:rFonts w:ascii="Arial" w:hAnsi="Arial" w:cs="Arial"/>
          <w:color w:val="000000"/>
          <w:shd w:val="clear" w:color="auto" w:fill="FFFFFF"/>
        </w:rPr>
        <w:lastRenderedPageBreak/>
        <w:t>Тарифа.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1.1.11. Сайты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8" w:tooltip="https://taplink.cc/mish.natalya" w:history="1">
        <w:r>
          <w:rPr>
            <w:rStyle w:val="a3"/>
            <w:rFonts w:ascii="Arial" w:hAnsi="Arial" w:cs="Arial"/>
            <w:shd w:val="clear" w:color="auto" w:fill="FFFFFF"/>
          </w:rPr>
          <w:t>https://taplink.cc/mish.natalya</w:t>
        </w:r>
      </w:hyperlink>
      <w:r w:rsidR="005078F4">
        <w:rPr>
          <w:rStyle w:val="a3"/>
          <w:rFonts w:ascii="Arial" w:hAnsi="Arial" w:cs="Arial"/>
          <w:shd w:val="clear" w:color="auto" w:fill="FFFFFF"/>
        </w:rPr>
        <w:t xml:space="preserve">, </w:t>
      </w:r>
      <w:r>
        <w:rPr>
          <w:rFonts w:ascii="Arial" w:hAnsi="Arial" w:cs="Arial"/>
          <w:color w:val="000000"/>
          <w:shd w:val="clear" w:color="auto" w:fill="FFFFFF"/>
        </w:rPr>
        <w:t> </w:t>
      </w:r>
      <w:hyperlink r:id="rId9"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shd w:val="clear" w:color="auto" w:fill="FFFFFF"/>
        </w:rPr>
        <w:t xml:space="preserve">, а также на </w:t>
      </w:r>
      <w:proofErr w:type="spellStart"/>
      <w:r>
        <w:rPr>
          <w:rFonts w:ascii="Arial" w:hAnsi="Arial" w:cs="Arial"/>
          <w:color w:val="000000"/>
          <w:shd w:val="clear" w:color="auto" w:fill="FFFFFF"/>
        </w:rPr>
        <w:t>Langing</w:t>
      </w:r>
      <w:proofErr w:type="spellEnd"/>
      <w:r>
        <w:rPr>
          <w:rFonts w:ascii="Arial" w:hAnsi="Arial" w:cs="Arial"/>
          <w:color w:val="000000"/>
          <w:shd w:val="clear" w:color="auto" w:fill="FFFFFF"/>
        </w:rPr>
        <w:t xml:space="preserve"> Page, ведущих по ссылкам с сайта адреса </w:t>
      </w:r>
      <w:hyperlink r:id="rId10" w:tooltip="https://taplink.cc/mish.natalya" w:history="1">
        <w:r>
          <w:rPr>
            <w:rStyle w:val="a3"/>
            <w:rFonts w:ascii="Arial" w:hAnsi="Arial" w:cs="Arial"/>
            <w:shd w:val="clear" w:color="auto" w:fill="FFFFFF"/>
          </w:rPr>
          <w:t>https://taplink.cc/mish.natalya</w:t>
        </w:r>
      </w:hyperlink>
      <w:r w:rsidR="005078F4">
        <w:rPr>
          <w:rFonts w:ascii="Arial" w:hAnsi="Arial" w:cs="Arial"/>
          <w:color w:val="000000"/>
          <w:shd w:val="clear" w:color="auto" w:fill="FFFFFF"/>
        </w:rPr>
        <w:t xml:space="preserve">, </w:t>
      </w:r>
      <w:hyperlink r:id="rId11"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sidR="005078F4" w:rsidRPr="005078F4">
        <w:rPr>
          <w:rFonts w:ascii="Arial" w:hAnsi="Arial" w:cs="Arial"/>
          <w:color w:val="000000"/>
          <w:shd w:val="clear" w:color="auto" w:fill="FFFFFF"/>
        </w:rPr>
        <w:t xml:space="preserve"> </w:t>
      </w:r>
      <w:r w:rsidR="005078F4">
        <w:rPr>
          <w:rFonts w:ascii="Arial" w:hAnsi="Arial" w:cs="Arial"/>
          <w:color w:val="000000"/>
          <w:shd w:val="clear" w:color="auto" w:fill="FFFFFF"/>
        </w:rPr>
        <w:t xml:space="preserve">   </w:t>
      </w:r>
      <w:r>
        <w:rPr>
          <w:rFonts w:ascii="Arial" w:hAnsi="Arial" w:cs="Arial"/>
          <w:color w:val="000000"/>
          <w:shd w:val="clear" w:color="auto" w:fill="FFFFFF"/>
        </w:rPr>
        <w:t>принадлежащих ИП Мищенко Наталье Николаевне.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1.1.12. Платформа – автоматизированная система </w:t>
      </w:r>
      <w:proofErr w:type="spellStart"/>
      <w:r>
        <w:rPr>
          <w:rFonts w:ascii="Arial" w:hAnsi="Arial" w:cs="Arial"/>
          <w:color w:val="000000"/>
          <w:shd w:val="clear" w:color="auto" w:fill="FFFFFF"/>
        </w:rPr>
        <w:t>Getcourse</w:t>
      </w:r>
      <w:proofErr w:type="spellEnd"/>
      <w:r>
        <w:rPr>
          <w:rFonts w:ascii="Arial" w:hAnsi="Arial" w:cs="Arial"/>
          <w:color w:val="000000"/>
          <w:shd w:val="clear" w:color="auto" w:fill="FFFFFF"/>
        </w:rPr>
        <w:t xml:space="preserve">, интегрированная с Сайтом и служащая хранилищем материалов, в которой предоставляется доступ для просмотра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 а также оказываются Услуги. Исполнитель оставляет за собой право выбора любой иной Платформы для размещения материала.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1.1.13. Личный кабинет – персональный раздел Платформы, к которому Заказчик получает доступ после прохождения регистрации и внесения оплаты. Личный кабинет предназначен для хранения информации Заказчика, просмотра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 выполнения и отправки заданий, получения уведомлений, а также совершения иных действий. Доступ в личный кабинет предоставляется путем направления Исполнителем сообщения на адрес электронной почты Заказчика с подтверждением факта заключения Договора и информацией, необходимой для получения Заказчиком Услуг на Сайтах.</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1.1.14. Программное обеспечение (ПО) – браузер последней версии (Google </w:t>
      </w:r>
      <w:proofErr w:type="spellStart"/>
      <w:r>
        <w:rPr>
          <w:rFonts w:ascii="Arial" w:hAnsi="Arial" w:cs="Arial"/>
          <w:color w:val="000000"/>
          <w:shd w:val="clear" w:color="auto" w:fill="FFFFFF"/>
        </w:rPr>
        <w:t>Chrome</w:t>
      </w:r>
      <w:proofErr w:type="spellEnd"/>
      <w:r>
        <w:rPr>
          <w:rFonts w:ascii="Arial" w:hAnsi="Arial" w:cs="Arial"/>
          <w:color w:val="000000"/>
          <w:shd w:val="clear" w:color="auto" w:fill="FFFFFF"/>
        </w:rPr>
        <w:t xml:space="preserve">, Internet Explorer, Yandex </w:t>
      </w:r>
      <w:proofErr w:type="spellStart"/>
      <w:r>
        <w:rPr>
          <w:rFonts w:ascii="Arial" w:hAnsi="Arial" w:cs="Arial"/>
          <w:color w:val="000000"/>
          <w:shd w:val="clear" w:color="auto" w:fill="FFFFFF"/>
        </w:rPr>
        <w:t>Browser</w:t>
      </w:r>
      <w:proofErr w:type="spellEnd"/>
      <w:r>
        <w:rPr>
          <w:rFonts w:ascii="Arial" w:hAnsi="Arial" w:cs="Arial"/>
          <w:color w:val="000000"/>
          <w:shd w:val="clear" w:color="auto" w:fill="FFFFFF"/>
        </w:rPr>
        <w:t xml:space="preserve">, Opera, Mozilla </w:t>
      </w:r>
      <w:proofErr w:type="spellStart"/>
      <w:r>
        <w:rPr>
          <w:rFonts w:ascii="Arial" w:hAnsi="Arial" w:cs="Arial"/>
          <w:color w:val="000000"/>
          <w:shd w:val="clear" w:color="auto" w:fill="FFFFFF"/>
        </w:rPr>
        <w:t>FireFox</w:t>
      </w:r>
      <w:proofErr w:type="spellEnd"/>
      <w:r>
        <w:rPr>
          <w:rFonts w:ascii="Arial" w:hAnsi="Arial" w:cs="Arial"/>
          <w:color w:val="000000"/>
          <w:shd w:val="clear" w:color="auto" w:fill="FFFFFF"/>
        </w:rPr>
        <w:t>, Safari и аналогичные) для доступа к материалам, находящимся на Сайте и Платформе, а также иные программы для передачи, хранения, обработки предоставляемой информации (воспроизведения аудиовизуальных произведений, просмотра фотографий и графического материала и любые иные программы).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1.1.15. Ключ доступа - комбинация логина и пароля и/или гиперссылка, позволяющая получить доступ к услуге. В случае, если Заказчик не получил индивидуального ключа доступа в течение 48 (сорока восьми часов) после внесения полной или частичной оплаты, Заказчик обязан связаться со службой поддержки на платформе </w:t>
      </w:r>
      <w:proofErr w:type="spellStart"/>
      <w:r>
        <w:rPr>
          <w:rFonts w:ascii="Arial" w:hAnsi="Arial" w:cs="Arial"/>
          <w:color w:val="000000"/>
          <w:shd w:val="clear" w:color="auto" w:fill="FFFFFF"/>
        </w:rPr>
        <w:t>GetCourse</w:t>
      </w:r>
      <w:proofErr w:type="spellEnd"/>
      <w:r>
        <w:rPr>
          <w:rFonts w:ascii="Arial" w:hAnsi="Arial" w:cs="Arial"/>
          <w:color w:val="000000"/>
          <w:shd w:val="clear" w:color="auto" w:fill="FFFFFF"/>
        </w:rPr>
        <w:t xml:space="preserve"> или по адресу naukaprosto@mail.ru и при необходимости предоставить копии документа об оплате.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1.1.16. Наставник – лицо, имеющее специальные знания в области маркетинга, осуществляющее консультативную поддержку Заказчиков при оказании услуг.</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1.1.17. Закрытый чат – площадка для общения с пополняемым контентом, для которой используются мессенджер (Telegram или иной по выбору Исполнителя). Доступ в закрытый чат предоставляется Заказчикам, если это предусмотрено Тарифом.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 ОБЩИЕ ПОЛОЖЕНИЯ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2.1. Данный документ содержит все существенные условия договора на оказание </w:t>
      </w:r>
      <w:r>
        <w:rPr>
          <w:rFonts w:ascii="Arial" w:hAnsi="Arial" w:cs="Arial"/>
          <w:color w:val="000000"/>
          <w:shd w:val="clear" w:color="auto" w:fill="FFFFFF"/>
        </w:rPr>
        <w:lastRenderedPageBreak/>
        <w:t>информационно-консультационных услуг в соответствии со статьей 437 Гражданского кодекса Российской Федерации.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2.2. Договор является заключенным с момента акцепта (принятия) Заказчиком публичной оферты.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Акцептом признается регистрация Заказчика на Курс и совершение полной или частичной оплаты в порядке, размере и в сроки, указанные в информации о Курсе и Тарифах на Сайте Исполнителя. Датой заключения Договора считается дата поступления денежных средств (частичной или полной оплаты) на расчетный счет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2.3. Стороны согласились, что Договор, заключаемый путём акцепта публичной оферты, приравнивается к договору, заключенному в письменной форме, и не требует физического подписания.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2.4. Акцепт условий публичной оферты означает, что Заказчик ознакомился с условиями Договора, правилами платежной системы, спецификой функционирования Сайта и Платформы и признает их безусловную пригодность для совершения действий, являющихся предметом Договора.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2.5. Заказчик подтверждает, что</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2.5.1. Ознакомлен с программой Курса, </w:t>
      </w:r>
      <w:bookmarkStart w:id="1" w:name="_Hlk130314239"/>
      <w:r>
        <w:rPr>
          <w:rFonts w:ascii="Arial" w:hAnsi="Arial" w:cs="Arial"/>
          <w:color w:val="000000"/>
          <w:shd w:val="clear" w:color="auto" w:fill="FFFFFF"/>
        </w:rPr>
        <w:t>размещенной по адресу:  </w:t>
      </w:r>
      <w:bookmarkEnd w:id="1"/>
      <w:r>
        <w:fldChar w:fldCharType="begin"/>
      </w:r>
      <w:r>
        <w:instrText xml:space="preserve"> HYPERLINK "https://taplink.cc/mish.natalya" \o "https://taplink.cc/mish.natalya" </w:instrText>
      </w:r>
      <w:r>
        <w:fldChar w:fldCharType="separate"/>
      </w:r>
      <w:r>
        <w:rPr>
          <w:rStyle w:val="a3"/>
          <w:rFonts w:ascii="Arial" w:hAnsi="Arial" w:cs="Arial"/>
          <w:shd w:val="clear" w:color="auto" w:fill="FFFFFF"/>
        </w:rPr>
        <w:t>https://taplink.cc/mish.natalya</w:t>
      </w:r>
      <w:r>
        <w:fldChar w:fldCharType="end"/>
      </w:r>
      <w:r>
        <w:rPr>
          <w:rFonts w:ascii="Arial" w:hAnsi="Arial" w:cs="Arial"/>
          <w:color w:val="000000"/>
          <w:shd w:val="clear" w:color="auto" w:fill="FFFFFF"/>
        </w:rPr>
        <w:t xml:space="preserve">  ,</w:t>
      </w:r>
      <w:r w:rsidR="005078F4" w:rsidRPr="005078F4">
        <w:t xml:space="preserve"> </w:t>
      </w:r>
      <w:hyperlink r:id="rId12"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shd w:val="clear" w:color="auto" w:fill="FFFFFF"/>
        </w:rPr>
        <w:t xml:space="preserve"> а также на </w:t>
      </w:r>
      <w:proofErr w:type="spellStart"/>
      <w:r>
        <w:rPr>
          <w:rFonts w:ascii="Arial" w:hAnsi="Arial" w:cs="Arial"/>
          <w:color w:val="000000"/>
          <w:shd w:val="clear" w:color="auto" w:fill="FFFFFF"/>
        </w:rPr>
        <w:t>Langing</w:t>
      </w:r>
      <w:proofErr w:type="spellEnd"/>
      <w:r>
        <w:rPr>
          <w:rFonts w:ascii="Arial" w:hAnsi="Arial" w:cs="Arial"/>
          <w:color w:val="000000"/>
          <w:shd w:val="clear" w:color="auto" w:fill="FFFFFF"/>
        </w:rPr>
        <w:t xml:space="preserve"> Page, ведущих по ссылкам с сайта адреса </w:t>
      </w:r>
      <w:hyperlink r:id="rId13" w:tooltip="https://taplink.cc/mish.natalya" w:history="1">
        <w:r>
          <w:rPr>
            <w:rStyle w:val="a3"/>
            <w:rFonts w:ascii="Arial" w:hAnsi="Arial" w:cs="Arial"/>
            <w:shd w:val="clear" w:color="auto" w:fill="FFFFFF"/>
          </w:rPr>
          <w:t>https://taplink.cc/mish.natalya</w:t>
        </w:r>
      </w:hyperlink>
      <w:r>
        <w:rPr>
          <w:rFonts w:ascii="Arial" w:hAnsi="Arial" w:cs="Arial"/>
          <w:color w:val="000000"/>
          <w:shd w:val="clear" w:color="auto" w:fill="FFFFFF"/>
        </w:rPr>
        <w:t>;</w:t>
      </w:r>
      <w:r w:rsidR="005078F4" w:rsidRPr="005078F4">
        <w:t xml:space="preserve"> </w:t>
      </w:r>
      <w:hyperlink r:id="rId14"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2.5.2. Ознакомился с условиями публичной оферты, текст публичной оферты ему понятен, условия принимает полностью и безоговорочно;</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2.5.3. Может принимать исполнение по Договору дистанционно с использованием программного обеспечения;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2.5.4. Осведомлен о правилах платежной системы;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2.5.5. Является дееспособным лицом, понимает значение своих действий и способен руководить ими, не находится под влиянием заблуждения, обмана, насилия, угрозы;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2.5.6. Дает согласие на обработку персональных данных и на информационно-рекламную рассылку, несет ответственность за правильность и достоверность указанных данных;</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2.5.7. Дает согласие на использование изображения Заказчика на безвозмездной и бессрочной основе, а также на размещение отзыва об услугах Исполнителя, информации о проекте Заказчика в качестве кейса на Сайтах, в профиле социальных сетей Исполнителя и Курса.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3. ПРЕДМЕТ ДОГОВОРА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3.1. Предметом Договора является возмездное оказание Заказчику </w:t>
      </w:r>
      <w:r>
        <w:rPr>
          <w:rFonts w:ascii="Arial" w:hAnsi="Arial" w:cs="Arial"/>
          <w:color w:val="000000"/>
          <w:shd w:val="clear" w:color="auto" w:fill="FFFFFF"/>
        </w:rPr>
        <w:lastRenderedPageBreak/>
        <w:t>информационно-консультационных услуг в рамках Курса, размещенного по адресу:  </w:t>
      </w:r>
      <w:hyperlink r:id="rId15" w:tooltip="https://taplink.cc/mish.natalya" w:history="1">
        <w:r>
          <w:rPr>
            <w:rStyle w:val="a3"/>
            <w:rFonts w:ascii="Arial" w:hAnsi="Arial" w:cs="Arial"/>
            <w:shd w:val="clear" w:color="auto" w:fill="FFFFFF"/>
          </w:rPr>
          <w:t>https://taplink.cc/mish.natalya</w:t>
        </w:r>
      </w:hyperlink>
      <w:r>
        <w:rPr>
          <w:rFonts w:ascii="Arial" w:hAnsi="Arial" w:cs="Arial"/>
          <w:color w:val="000000"/>
          <w:shd w:val="clear" w:color="auto" w:fill="FFFFFF"/>
        </w:rPr>
        <w:t xml:space="preserve">  ,</w:t>
      </w:r>
      <w:r w:rsidR="005078F4" w:rsidRPr="005078F4">
        <w:t xml:space="preserve"> </w:t>
      </w:r>
      <w:hyperlink r:id="rId16"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shd w:val="clear" w:color="auto" w:fill="FFFFFF"/>
        </w:rPr>
        <w:t xml:space="preserve"> а также на </w:t>
      </w:r>
      <w:proofErr w:type="spellStart"/>
      <w:r>
        <w:rPr>
          <w:rFonts w:ascii="Arial" w:hAnsi="Arial" w:cs="Arial"/>
          <w:color w:val="000000"/>
          <w:shd w:val="clear" w:color="auto" w:fill="FFFFFF"/>
        </w:rPr>
        <w:t>Langing</w:t>
      </w:r>
      <w:proofErr w:type="spellEnd"/>
      <w:r>
        <w:rPr>
          <w:rFonts w:ascii="Arial" w:hAnsi="Arial" w:cs="Arial"/>
          <w:color w:val="000000"/>
          <w:shd w:val="clear" w:color="auto" w:fill="FFFFFF"/>
        </w:rPr>
        <w:t xml:space="preserve"> Page, ведущих по ссылкам с сайта адреса </w:t>
      </w:r>
      <w:hyperlink r:id="rId17" w:tooltip="https://taplink.cc/mish.natalya" w:history="1">
        <w:r>
          <w:rPr>
            <w:rStyle w:val="a3"/>
            <w:rFonts w:ascii="Arial" w:hAnsi="Arial" w:cs="Arial"/>
            <w:shd w:val="clear" w:color="auto" w:fill="FFFFFF"/>
          </w:rPr>
          <w:t>https://taplink.cc/mish.natalya</w:t>
        </w:r>
      </w:hyperlink>
      <w:r>
        <w:rPr>
          <w:rFonts w:ascii="Arial" w:hAnsi="Arial" w:cs="Arial"/>
          <w:color w:val="000000"/>
          <w:shd w:val="clear" w:color="auto" w:fill="FFFFFF"/>
        </w:rPr>
        <w:t>;</w:t>
      </w:r>
      <w:r w:rsidR="005078F4" w:rsidRPr="005078F4">
        <w:t xml:space="preserve"> </w:t>
      </w:r>
      <w:hyperlink r:id="rId18"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3.2. Оказание услуг осуществляется путем размещения Исполнителем в закрытом разделе Сайта (Платформы) обучающего материала и заданий для Заказчика, направленных на передачу информации по программе Курса, согласно графику установленному Исполнителем, письменных и устных ответов на вопросы Заказчика, а также иной консультационной и информационной поддержки Заказчика при прохождении Курса.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3.3. Объем и сроки оказываемых Услуг определяются Тарифом, выбранным и оплаченным Заказчиком.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3.4. Услуги оказываются дистанционно, с использованием телекоммуникационной сети Интернет.</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3.5. Услуги оказываются Исполнителем лично или с привлечением третьих лиц и ограничены информационными целями, так как направлены на формирование у Заказчика навыка самостоятельно применения и использования полученной информации.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3.6. Оказание услуг осуществляется в составе организованных групп или индивидуально.</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 ПОРЯДОК ЗАКЛЮЧЕНИЯ И ИСПОЛНЕНИЯ ДОГОВОРА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4.1. Заключение Договора осуществляется путем совершения Заказчиком последовательно следующих действий (акцепт публичной оферты):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4.1.1. Заказчик на Сайтах выбирает Тариф или обращается к Исполнителю для предоставления индивидуальной ссылки и информации;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4.1.2. В специальных графах формы заказа Услуги вводит свое имя, адрес электронной почты, номер телефона. Заказчик несет ответственность за правильность и достоверность указанных данных;</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4.1.3. Заказчик знакомится с текстом публичной оферты и в случае полного и безоговорочного согласия с ней производит полную или частичную оплату, проставляет символы в полях о принятии условий публичной оферты, согласии на обработку персональных данных и информационно-рекламную рассылку;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4.1.4. Для завершения регистрации Заказчик совершает переход по ссылке, направленной на указанный им адрес электронной почты.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4.1.5. Заказчик осуществляет полную или частичную оплату.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4.1.6. Иной порядок оплаты возможен в соответствии с условиями проведения акций (специальное предложение), а также в случаях, дополнительно согласованных с Исполнителем.</w:t>
      </w:r>
      <w:r>
        <w:rPr>
          <w:rFonts w:ascii="Arial" w:hAnsi="Arial" w:cs="Arial"/>
          <w:color w:val="000000"/>
        </w:rPr>
        <w:br/>
        <w:t> </w:t>
      </w:r>
      <w:r>
        <w:rPr>
          <w:rFonts w:ascii="Arial" w:hAnsi="Arial" w:cs="Arial"/>
          <w:color w:val="000000"/>
        </w:rPr>
        <w:br/>
      </w:r>
      <w:r>
        <w:rPr>
          <w:rFonts w:ascii="Arial" w:hAnsi="Arial" w:cs="Arial"/>
          <w:color w:val="000000"/>
        </w:rPr>
        <w:lastRenderedPageBreak/>
        <w:t> </w:t>
      </w:r>
      <w:r>
        <w:rPr>
          <w:rFonts w:ascii="Arial" w:hAnsi="Arial" w:cs="Arial"/>
          <w:color w:val="000000"/>
          <w:shd w:val="clear" w:color="auto" w:fill="FFFFFF"/>
        </w:rPr>
        <w:t xml:space="preserve">После внесения задатка, частичной оплаты курса Исполнитель вправе предоставить Заказчику доступ к подготовительным материалам Курса. Исполнитель также вправе предоставить доступ к </w:t>
      </w:r>
      <w:proofErr w:type="spellStart"/>
      <w:r>
        <w:rPr>
          <w:rFonts w:ascii="Arial" w:hAnsi="Arial" w:cs="Arial"/>
          <w:color w:val="000000"/>
          <w:shd w:val="clear" w:color="auto" w:fill="FFFFFF"/>
        </w:rPr>
        <w:t>Информатериалам</w:t>
      </w:r>
      <w:proofErr w:type="spellEnd"/>
      <w:r>
        <w:rPr>
          <w:rFonts w:ascii="Arial" w:hAnsi="Arial" w:cs="Arial"/>
          <w:color w:val="000000"/>
          <w:shd w:val="clear" w:color="auto" w:fill="FFFFFF"/>
        </w:rPr>
        <w:t xml:space="preserve"> в объеме полученной частичной оплаты.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4.2. После внесения полной оплаты исполнение по Договору осуществляется в объеме, предусмотренном оплаченным Тарифом, по графику Курса.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4.3. Для оказания Услуг Исполнитель предоставляет Заказчику: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4.3.1. Доступ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в формате видеоуроков, текстовых и иных материалов в электронном виде.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Не позднее 24 часов с момента внесения полной оплаты любого Тарифа Исполнитель направляет на электронную почту Заказчика ссылку, которая ведет к закрытому разделу Платформы. Обязанности Исполнителя по предоставлению доступа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являются исполненными вне зависимости от того, воспользовался или нет Заказчик таким доступом, и когда именно он им воспользовался. Доступ признается предоставленным, если Заказчику доступны </w:t>
      </w:r>
      <w:proofErr w:type="spellStart"/>
      <w:r>
        <w:rPr>
          <w:rFonts w:ascii="Arial" w:hAnsi="Arial" w:cs="Arial"/>
          <w:color w:val="000000"/>
          <w:shd w:val="clear" w:color="auto" w:fill="FFFFFF"/>
        </w:rPr>
        <w:t>Информатериалы</w:t>
      </w:r>
      <w:proofErr w:type="spellEnd"/>
      <w:r>
        <w:rPr>
          <w:rFonts w:ascii="Arial" w:hAnsi="Arial" w:cs="Arial"/>
          <w:color w:val="000000"/>
          <w:shd w:val="clear" w:color="auto" w:fill="FFFFFF"/>
        </w:rPr>
        <w:t xml:space="preserve"> в закрытом разделе Платформы.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Доступ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с предоставлением обратной связи или без предоставления обратной связи сохраняется за Заказчиком со дня оплаты Курса или даты старта курса на срок, указанный в описании курса (Тарифа). По окончании доступа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курса продление доступа допускается за дополнительную плату.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4.3.2. Участие в Вебинарах (если предусмотрено Тарифом). Вебинары проводятся в соответствии с графиком Курса, как правило, 1 раз в 2 недели или по необходимости. Исполнитель оставляет за собой право изменять день и дату проведения вебинара, уведомив об этом Заказчика не позднее чем за 24 часа до его проведения. В ходе Вебинара участники имеют возможность задавать вопросы посредством онлайн-чата в отведенное для этого время. При проведении Вебинаров обязанность Исполнителя считается исполненной с момента наступления времени проведения Вебинара вне зависимости от того, участвовал в нем Заказчик или нет.</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4.3.3. Участие в групповых закрытых чатах (если предусмотрено Тарифом).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4.3.4. Задания для самостоятельного выполнения с последующей проверкой, комментариями и рекомендациями (если предусмотрено Тарифом).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Услуги по проверке домашних заданий наставником предоставляются в течение 3 месяцев, по истечении 3 месяцев доступ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сохраняется без предоставления обратной связи от наставника.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Продление срока оказания услуг по проверке домашних заданий наставником осуществляется за дополнительную плату.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4.3.5. Если Заказчик не изучил курс в установленный графиком срок по уважительным причинам, и он может предоставить доказательства (лист нетрудоспособности и др.), срок оказания услуг продляется на время, которое он </w:t>
      </w:r>
      <w:r>
        <w:rPr>
          <w:rFonts w:ascii="Arial" w:hAnsi="Arial" w:cs="Arial"/>
          <w:color w:val="000000"/>
          <w:shd w:val="clear" w:color="auto" w:fill="FFFFFF"/>
        </w:rPr>
        <w:lastRenderedPageBreak/>
        <w:t>пропустил по уважительной причине.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4.3.6. Индивидуальные консультации (если предусмотрено Тарифом).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4.4. Услуги оказываются следующим образом: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4.4.1. Исполнитель придерживается графика Курса;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4.4.2. За день до начала Курса на электронную почту Заказчика направляются инструкции;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4.4.3. Заказчик для получения обратной связи добавляется в групповой чат;</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4.4.4. Заказчик самостоятельно следит за обновлениями и изменениями информации, поступающей от Исполнителя, своевременно знакомится со сроками оказания Услуг, размещенными на сайте Исполнителя в сети интернет по адресу:  </w:t>
      </w:r>
      <w:hyperlink r:id="rId19" w:tooltip="https://taplink.cc/mish.natalya" w:history="1">
        <w:r>
          <w:rPr>
            <w:rStyle w:val="a3"/>
            <w:rFonts w:ascii="Arial" w:hAnsi="Arial" w:cs="Arial"/>
            <w:shd w:val="clear" w:color="auto" w:fill="FFFFFF"/>
          </w:rPr>
          <w:t>https://taplink.cc/mish.natalya</w:t>
        </w:r>
      </w:hyperlink>
      <w:r>
        <w:rPr>
          <w:rFonts w:ascii="Arial" w:hAnsi="Arial" w:cs="Arial"/>
          <w:color w:val="000000"/>
          <w:shd w:val="clear" w:color="auto" w:fill="FFFFFF"/>
        </w:rPr>
        <w:t xml:space="preserve">  ,</w:t>
      </w:r>
      <w:r w:rsidR="005078F4" w:rsidRPr="005078F4">
        <w:t xml:space="preserve"> </w:t>
      </w:r>
      <w:hyperlink r:id="rId20"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shd w:val="clear" w:color="auto" w:fill="FFFFFF"/>
        </w:rPr>
        <w:t xml:space="preserve"> а также на </w:t>
      </w:r>
      <w:proofErr w:type="spellStart"/>
      <w:r>
        <w:rPr>
          <w:rFonts w:ascii="Arial" w:hAnsi="Arial" w:cs="Arial"/>
          <w:color w:val="000000"/>
          <w:shd w:val="clear" w:color="auto" w:fill="FFFFFF"/>
        </w:rPr>
        <w:t>Langing</w:t>
      </w:r>
      <w:proofErr w:type="spellEnd"/>
      <w:r>
        <w:rPr>
          <w:rFonts w:ascii="Arial" w:hAnsi="Arial" w:cs="Arial"/>
          <w:color w:val="000000"/>
          <w:shd w:val="clear" w:color="auto" w:fill="FFFFFF"/>
        </w:rPr>
        <w:t xml:space="preserve"> Page, ведущих по ссылкам с сайта адреса </w:t>
      </w:r>
      <w:hyperlink r:id="rId21" w:tooltip="https://taplink.cc/mish.natalya" w:history="1">
        <w:r>
          <w:rPr>
            <w:rStyle w:val="a3"/>
            <w:rFonts w:ascii="Arial" w:hAnsi="Arial" w:cs="Arial"/>
            <w:shd w:val="clear" w:color="auto" w:fill="FFFFFF"/>
          </w:rPr>
          <w:t>https://taplink.cc/mish.natalya</w:t>
        </w:r>
      </w:hyperlink>
      <w:r>
        <w:rPr>
          <w:rFonts w:ascii="Arial" w:hAnsi="Arial" w:cs="Arial"/>
          <w:color w:val="000000"/>
          <w:shd w:val="clear" w:color="auto" w:fill="FFFFFF"/>
        </w:rPr>
        <w:t>;</w:t>
      </w:r>
      <w:r w:rsidR="005078F4" w:rsidRPr="005078F4">
        <w:t xml:space="preserve"> </w:t>
      </w:r>
      <w:hyperlink r:id="rId22"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4.4.5. На выполнение домашних заданий Заказчику предоставляется 3 (три) календарных дня с момента получения доступа к соответствующему уроку, если иные сроки не предусмотрены Исполнителем для конкретного урока. По истечению указанного в настоящем пункте срока отчеты по домашним заданиям не принимаются и не проверяются Исполнителем;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4.4.6. Проверка заданий осуществляется в рабочие дни в срок не более 3 (трех) рабочих дней с момента получения ответа Заказчика. Результат проверки сообщается письменно в комментариях к соответствующему уроку на Платформе или на ближайшем Вебинаре. Положительным результатом проверки также признается предоставление доступа к следующим урокам-курса;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4.4.7. На внесение изменений Заказчиком в ответы по домашним заданиям по замечаниям Исполнителя предоставляется 7 (семь) календарных дней;</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4.4.8. Невыполнение Заказчиком заданий по стоп-урокам в сроки, предусмотренные графиком, препятствует доступу к очередным частям Курса. Заказчик несет последствия невыполнения стоп-уроков в сроки, предусмотренные графиком.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4.5. Срок оказания Услуг – 3 месяца с момента активации курса в личном кабинете Заказчика, если иное не предусмотрено условиями Тарифа. Исполнитель вправе в одностороннем порядке изменить сроки проведения Курса, в том числе промежуточные сроки оказания услуг, уведомив об этом Заказчика.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4.6. Перенос срока оказания Услуг по просьбе Заказчика допускается в следующем порядке: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4.6.1. Заказчик направляет Исполнителю письменное заявление с приложением документов, подтверждающих невозможность получения Услуг в соответствующем потоке по уважительным причинам (например, справки о нахождении в стационаре, о стихийных бедствиях, а также иных событий, не </w:t>
      </w:r>
      <w:r>
        <w:rPr>
          <w:rFonts w:ascii="Arial" w:hAnsi="Arial" w:cs="Arial"/>
          <w:color w:val="000000"/>
          <w:shd w:val="clear" w:color="auto" w:fill="FFFFFF"/>
        </w:rPr>
        <w:lastRenderedPageBreak/>
        <w:t>зависящих от Заказчика и делающих невозможным получение Услуг в текущем потоке);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4.6.2. Заказчик обращается с заявлением в срок не позднее, чем через 7 (семь) календарных дней после даты начала соответствующего потока;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4.6.3. Имеется реальная техническая и организационная возможность включить Заказчика в следующий поток обучения;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4.6.4. Исполнитель вправе, но не обязан удовлетворить указанное заявление, и может предложить иные варианты обучения. Условия переноса сроков Стороны закрепляют в дополнительном соглашении.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4.7. Продление срока оказания Услуг по просьбе Заказчика возможно на условиях, определенных в индивидуальном порядке в дополнительном соглашении к Договору.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4.8. Заказчик может поменять Тариф на более дорогой, доплатив разницу между уплаченной суммой и стоимостью Тарифа, в котором заинтересован, актуальной на день осуществления замены.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4.9. Заказчик несет риски участия в Курсе, в том числе риск принятия исполнения по Договору. В случае если Заказчик не принял участие в Курсе по графику (не принял исполнение либо принял его частично), он не вправе ссылаться на то, что доступ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ему не был предоставлен или Услуги ему не были оказаны.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4.10. Стороны пришли к соглашению о поэтапной ежедневной приемке исполнения по Договору без подписания актов. По завершении исполнения Договора акт также не формируется и не подписывается.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4.11. Исполнение обязательств считается надлежащим и принятым Заказчиком, если Исполнитель не получил от Заказчика письменных мотивированных возражений и заявлений в течение 2 (двух) календарных дней с даты получения ссылки для доступа (в отношении услуг доступа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либо 3 (трех) календарных дней после окончания Курса по графику или отдельного этапа (в отношении остальных услуг). По истечении этих сроков претензии по качеству и заявления на возврат не принимаются.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Возражения и заявления по качеству услуг направляются по адресу электронной почты naukaprosto@mail.ru, должны содержать ФИО Заказчика, суть предъявляемого требования и доказательства подтверждающие требование.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 ПРАВА И ОБЯЗАННОСТИ СТОРОН</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5.1. Исполнитель обязуется: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5.1.1. Предоставить Заказчику персональный доступ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в закрытом разделе Сайта в течение 24 часов с момента поступления оплаты от Заказчика. Доступ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обеспечивается Исполнителем путем направления паролей (ссылки) доступа к закрытому разделу Сайта на адрес электронной почты Заказчика, указанной им при регистрации на Курс. При этом </w:t>
      </w:r>
      <w:r>
        <w:rPr>
          <w:rFonts w:ascii="Arial" w:hAnsi="Arial" w:cs="Arial"/>
          <w:color w:val="000000"/>
          <w:shd w:val="clear" w:color="auto" w:fill="FFFFFF"/>
        </w:rPr>
        <w:lastRenderedPageBreak/>
        <w:t>доступ к каждому последующему видео-уроку осуществляется по итогу выполнения домашнего задания предыдущего урока и его проверки Исполнителем.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5.1.2. Довести до сведения Заказчика информацию о планируемой программе Курса и графике путем размещения в закрытом разделе Сайта (Платформе);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5.1.3. Организовать и провести обратную связь в формате Вебинара в соответствии с программой Курса и Тарифа. Информация о времени и месте проведения Вебинара размещается в закрытом разделе Сайта (Платформы) и/или направляется на адрес электронной почты Заказчика или в чате участников Курса не позднее чем за 1 (один) рабочий день;</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5.1.4. Организовать запись каждого нового Вебинара и в течение 2 (двух) суток с момента его проведения, разместить запись в специальном закрытом разделе Сайта (Платформы);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5.1.5. Обеспечивать работоспособность Сайта, доступность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 xml:space="preserve"> за исключением времени проведения профилактических работ;</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5.1.6. Сохранять конфиденциальную информацию, полученную от Заказчика, при оказании информационно-консультационных услуг по Договору;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5.1.7. Соблюдать требования законодательства, касающиеся обработки, передачи и защиты персональных данных Заказчика.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5.2. Исполнитель вправе: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5.2.1. Изменять в одностороннем порядке график размещения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 проведения Вебинаров и иных консультаций, не меняя при этом установленную периодичность их проведения, а также менять и дополнять содержание уроков и заданий для Заказчика без его согласия;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5.2.3. Требовать от Заказчика добросовестного исполнения взятых на себя обязательств;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5.2.4. В одностороннем порядке изменять и дополнять условия Договора без предварительного согласования с Заказчиком, обеспечивая при этом публикацию измененных условий на сайте:  </w:t>
      </w:r>
      <w:hyperlink r:id="rId23" w:tooltip="https://taplink.cc/mish.natalya" w:history="1">
        <w:r>
          <w:rPr>
            <w:rStyle w:val="a3"/>
            <w:rFonts w:ascii="Arial" w:hAnsi="Arial" w:cs="Arial"/>
            <w:shd w:val="clear" w:color="auto" w:fill="FFFFFF"/>
          </w:rPr>
          <w:t>https://taplink.cc/mish.natalya</w:t>
        </w:r>
      </w:hyperlink>
      <w:r>
        <w:rPr>
          <w:rFonts w:ascii="Arial" w:hAnsi="Arial" w:cs="Arial"/>
          <w:color w:val="000000"/>
          <w:shd w:val="clear" w:color="auto" w:fill="FFFFFF"/>
        </w:rPr>
        <w:t xml:space="preserve">  ,</w:t>
      </w:r>
      <w:r w:rsidR="005078F4" w:rsidRPr="005078F4">
        <w:t xml:space="preserve"> </w:t>
      </w:r>
      <w:hyperlink r:id="rId24"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shd w:val="clear" w:color="auto" w:fill="FFFFFF"/>
        </w:rPr>
        <w:t xml:space="preserve"> а также на </w:t>
      </w:r>
      <w:proofErr w:type="spellStart"/>
      <w:r>
        <w:rPr>
          <w:rFonts w:ascii="Arial" w:hAnsi="Arial" w:cs="Arial"/>
          <w:color w:val="000000"/>
          <w:shd w:val="clear" w:color="auto" w:fill="FFFFFF"/>
        </w:rPr>
        <w:t>Langing</w:t>
      </w:r>
      <w:proofErr w:type="spellEnd"/>
      <w:r>
        <w:rPr>
          <w:rFonts w:ascii="Arial" w:hAnsi="Arial" w:cs="Arial"/>
          <w:color w:val="000000"/>
          <w:shd w:val="clear" w:color="auto" w:fill="FFFFFF"/>
        </w:rPr>
        <w:t xml:space="preserve"> Page, ведущих по ссылкам с сайта адреса </w:t>
      </w:r>
      <w:hyperlink r:id="rId25" w:tooltip="https://taplink.cc/mish.natalya" w:history="1">
        <w:r>
          <w:rPr>
            <w:rStyle w:val="a3"/>
            <w:rFonts w:ascii="Arial" w:hAnsi="Arial" w:cs="Arial"/>
            <w:shd w:val="clear" w:color="auto" w:fill="FFFFFF"/>
          </w:rPr>
          <w:t>https://taplink.cc/mish.natalya</w:t>
        </w:r>
      </w:hyperlink>
      <w:r>
        <w:rPr>
          <w:rFonts w:ascii="Arial" w:hAnsi="Arial" w:cs="Arial"/>
          <w:color w:val="000000"/>
          <w:shd w:val="clear" w:color="auto" w:fill="FFFFFF"/>
        </w:rPr>
        <w:t>;</w:t>
      </w:r>
      <w:r w:rsidR="005078F4" w:rsidRPr="005078F4">
        <w:t xml:space="preserve"> </w:t>
      </w:r>
      <w:hyperlink r:id="rId26"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shd w:val="clear" w:color="auto" w:fill="FFFFFF"/>
        </w:rPr>
        <w:t> не менее чем за один день до их введения в действие;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5.2.5. В одностороннем порядке расторгнуть Договор в случае существенного нарушения Заказчиком условий Договора, включая однократное нарушение авторских прав и исключительных прав, а также п. 5.4. Договора. При этом денежные средства, оплаченные Заказчиком по Договору, возврату не подлежат и являются штрафной неустойкой за действия Заказчика.;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5.2.6. Заблокировать участие Заказчика в Вебинаре, чатах, в комментариях на Платформе временно или до окончания Курса при нарушении правил общения на Курсе (п. 5.4.10. Договора);</w:t>
      </w:r>
      <w:r>
        <w:rPr>
          <w:rFonts w:ascii="Arial" w:hAnsi="Arial" w:cs="Arial"/>
          <w:color w:val="000000"/>
        </w:rPr>
        <w:br/>
      </w:r>
      <w:r>
        <w:rPr>
          <w:rFonts w:ascii="Arial" w:hAnsi="Arial" w:cs="Arial"/>
          <w:color w:val="000000"/>
        </w:rPr>
        <w:lastRenderedPageBreak/>
        <w:t> </w:t>
      </w:r>
      <w:r>
        <w:rPr>
          <w:rFonts w:ascii="Arial" w:hAnsi="Arial" w:cs="Arial"/>
          <w:color w:val="000000"/>
        </w:rPr>
        <w:br/>
        <w:t> </w:t>
      </w:r>
      <w:r>
        <w:rPr>
          <w:rFonts w:ascii="Arial" w:hAnsi="Arial" w:cs="Arial"/>
          <w:color w:val="000000"/>
          <w:shd w:val="clear" w:color="auto" w:fill="FFFFFF"/>
        </w:rPr>
        <w:t>5.2.7. Привлекать для оказания услуг третьих лиц. При этом Исполнитель прилагает все усилия для обеспечения защиты прав и интересов Заказчика;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5.2.8. Включать адреса электронной почты Заказчика в информационно- рекламную рассылку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5.2.9. Использовать информацию о факте сотрудничества с Заказчиком в рекламных целях, проводить анкетирование Заказчика, в том числе запрашивать отзывы, размещать результаты анкетирования, кейсы Заказчика и отзывы в сети Интернет с соблюдением всех мер по обработке, передаче и защите персональных данных, предусмотренных законодательством.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5.2.10. Отказать Заказчику в предоставлении услуг и вернуть уплаченные Заказчиком денежные средства без объяснения причин.</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5.3. Заказчик обязуется: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5.3.1. Оплачивать услуги Исполнителя в порядке и сроки, установленные в разделе 6 Договора;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5.3.2. Полностью ознакомиться с положениями Договора, описанием Услуг, информацией о сроках и условиях Тарифов;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5.3.3. Отслеживать возможные изменения Договора, графика на Сайте, с момента оплаты ежедневно проверять указанную при регистрации электронную почту, в том числе папку «Спам», и уведомления в Личном кабинете;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5.3.4. Иметь персональный компьютер или иное портативное (мобильное) устройство с доступом в сеть Интернет, оборудованные наушниками и микрофоном, обеспечить подключение к сети Интернет, самостоятельно приобрести и настроить браузер и другое ПО, необходимые для доступа к Сайту, Платформе и просмотра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5.3.5. Использовать право доступа лично, обеспечивать конфиденциальность ссылок, паролей доступа к личному кабинету на Платформе. В случае утраты паролей доступа либо выявления фактов передачи паролей третьим лицам не позднее следующего календарного дня направить об этом уведомление на адрес электронной почты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5.3.6. Предоставить Исполнителю актуальную и достоверную информацию, необходимую для исполнения Договора, а также для оперативной связи в целях оказания услуг по Договору, а именно: фамилия и имя, электронная почта, контактный телефон. Предоставленные Заказчиком адрес электронный почты и номер телефона считаются надлежащими для направления Исполнителем любых уведомлений или юридически значимых сообщений, связанных с исполнением Договора;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5.3.7. Зарегистрировать личный аккаунт в мессенджере (Telegram, </w:t>
      </w:r>
      <w:proofErr w:type="spellStart"/>
      <w:r>
        <w:rPr>
          <w:rFonts w:ascii="Arial" w:hAnsi="Arial" w:cs="Arial"/>
          <w:color w:val="000000"/>
          <w:shd w:val="clear" w:color="auto" w:fill="FFFFFF"/>
        </w:rPr>
        <w:t>WhatsApp</w:t>
      </w:r>
      <w:proofErr w:type="spellEnd"/>
      <w:r>
        <w:rPr>
          <w:rFonts w:ascii="Arial" w:hAnsi="Arial" w:cs="Arial"/>
          <w:color w:val="000000"/>
          <w:shd w:val="clear" w:color="auto" w:fill="FFFFFF"/>
        </w:rPr>
        <w:t xml:space="preserve"> или другом предусмотренном программой Курса) либо совершать действия с уже имеющегося аккаунта в случае, если Тариф включает оказание услуг в форме обмена информацией в группах, открытых или закрытых чатах;</w:t>
      </w:r>
      <w:r>
        <w:rPr>
          <w:rFonts w:ascii="Arial" w:hAnsi="Arial" w:cs="Arial"/>
          <w:color w:val="000000"/>
        </w:rPr>
        <w:br/>
      </w:r>
      <w:r>
        <w:rPr>
          <w:rFonts w:ascii="Arial" w:hAnsi="Arial" w:cs="Arial"/>
          <w:color w:val="000000"/>
        </w:rPr>
        <w:lastRenderedPageBreak/>
        <w:t> </w:t>
      </w:r>
      <w:r>
        <w:rPr>
          <w:rFonts w:ascii="Arial" w:hAnsi="Arial" w:cs="Arial"/>
          <w:color w:val="000000"/>
        </w:rPr>
        <w:br/>
        <w:t> </w:t>
      </w:r>
      <w:r>
        <w:rPr>
          <w:rFonts w:ascii="Arial" w:hAnsi="Arial" w:cs="Arial"/>
          <w:color w:val="000000"/>
          <w:shd w:val="clear" w:color="auto" w:fill="FFFFFF"/>
        </w:rPr>
        <w:t>5.3.8. Придерживаться графика Курса, сроков, целей и сути выполнения заданий, отчитываться об их выполнении по установленной форме, выполнять рекомендации и требования Исполнителя, связанные с оказанием Услуг по Договору. Неисполнение либо ненадлежащее исполнение Заказчиком домашних заданий может быть признано основанием для отказа в возврате денежных средств, выплаченных Заказчиком Исполнителю;</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5.3.9. Изучить предложенную информацию в порядке изложения, который указан Исполнителем, восполнять самостоятельно пропущенные Вебинары, просматривая их записи до начала следующего Вебинара, который Заказчик будет посещать;</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5.3.10. Соблюдать правила поведения при размещении ответов и домашних заданий, проявлять уважение к Исполнителю, авторам курса, лицам, содействующим исполнению Договора, другим Заказчикам на Сайте, Платформе, в чате и во время групповых Вебинаров;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5.3.11. Соблюдать исключительные и авторские права Исполнителя и иных третьих лиц.</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5.4. Запрещены следующие действия Заказчика: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5.4.1. Передача паролей доступа и ссылок третьим лицам;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5.4.2. Покупка доступа «в складчину»;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5.4.3. Фотосъемка, аудио-, видеозапись, создание скриншотов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5.4.4. Распространение в коммерческих или некоммерческих целях (опубликование, размещение на Интернет-сайтах, копирование, передача или перепродажа третьим лицам) предоставляемых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5.4.5. Создание на основе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 xml:space="preserve"> информационных продуктов с целью извлечения прибыли либо без таковой цели;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5.4.6. Использование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 xml:space="preserve"> каким-либо иным образом, кроме как для личных целей;</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5.4.7. Любые изменения программной части Сайта и Платформы, совершение каких-либо действий, направленных на изменение их функционирования и работоспособности;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5.4.8. Размещение персональных данных третьих лиц без их согласия, в том числе домашних адресов, номеров телефонов, паспортных данных, адресов электронной почты;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5.4.9. Размещение на Сайте, Платформе, во время Вебинаров или в чате рекламы, коммерческих предложений, агитационной информации и любой другой навязчивой информации кроме случаев, когда размещение такой информации предварительно согласовано с Исполнителем;</w:t>
      </w:r>
      <w:r>
        <w:rPr>
          <w:rFonts w:ascii="Arial" w:hAnsi="Arial" w:cs="Arial"/>
          <w:color w:val="000000"/>
        </w:rPr>
        <w:br/>
        <w:t> </w:t>
      </w:r>
      <w:r>
        <w:rPr>
          <w:rFonts w:ascii="Arial" w:hAnsi="Arial" w:cs="Arial"/>
          <w:color w:val="000000"/>
        </w:rPr>
        <w:br/>
      </w:r>
      <w:r>
        <w:rPr>
          <w:rFonts w:ascii="Arial" w:hAnsi="Arial" w:cs="Arial"/>
          <w:color w:val="000000"/>
        </w:rPr>
        <w:lastRenderedPageBreak/>
        <w:t> </w:t>
      </w:r>
      <w:r>
        <w:rPr>
          <w:rFonts w:ascii="Arial" w:hAnsi="Arial" w:cs="Arial"/>
          <w:color w:val="000000"/>
          <w:shd w:val="clear" w:color="auto" w:fill="FFFFFF"/>
        </w:rPr>
        <w:t>5.4.10. Нарушение правил общения, а именно: использование нецензурных выражений; разжигание конфликтов, хамство; оскорбление и дискриминация Исполнителя, авторов, лиц, содействующих исполнению Договора, других участников, так и третьих лиц по любому признаку; проявление межнациональной, межконфессиональной и межгосударственной розни; уничижительные и критические замечания в адрес иных участников, ругань, переход на личности и перепалки; общие призывы к недоверию либо оскорбление Исполнителя, авторов, лиц, содействующих исполнению Договора; размещение файлов, изображений, ссылок и т. п., содержащих нецензурный, оскорбительный контент; размещение ссылок на какие-либо сторонние чаты или подписные страницы, распространение информации, запрещенной международными договорами и законодательством.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5.5. Заказчик имеет право:</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5.5.1. Получать круглосуточный доступ к Платформе и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в течение срока, предусмотренного Тарифом, за исключением времени проведения профилактических работ;</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5.5.2. Самостоятельно выбирать даты и время для просмотра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 размещенных на Платформе;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5.5.3. Использовать </w:t>
      </w:r>
      <w:proofErr w:type="spellStart"/>
      <w:r>
        <w:rPr>
          <w:rFonts w:ascii="Arial" w:hAnsi="Arial" w:cs="Arial"/>
          <w:color w:val="000000"/>
          <w:shd w:val="clear" w:color="auto" w:fill="FFFFFF"/>
        </w:rPr>
        <w:t>Инфоматериалы</w:t>
      </w:r>
      <w:proofErr w:type="spellEnd"/>
      <w:r>
        <w:rPr>
          <w:rFonts w:ascii="Arial" w:hAnsi="Arial" w:cs="Arial"/>
          <w:color w:val="000000"/>
          <w:shd w:val="clear" w:color="auto" w:fill="FFFFFF"/>
        </w:rPr>
        <w:t xml:space="preserve"> следующими способами: воспроизведение с целью ознакомления - просмотр аудиовизуальных произведений, прослушивание </w:t>
      </w:r>
      <w:proofErr w:type="spellStart"/>
      <w:r>
        <w:rPr>
          <w:rFonts w:ascii="Arial" w:hAnsi="Arial" w:cs="Arial"/>
          <w:color w:val="000000"/>
          <w:shd w:val="clear" w:color="auto" w:fill="FFFFFF"/>
        </w:rPr>
        <w:t>аудиопроизведений</w:t>
      </w:r>
      <w:proofErr w:type="spellEnd"/>
      <w:r>
        <w:rPr>
          <w:rFonts w:ascii="Arial" w:hAnsi="Arial" w:cs="Arial"/>
          <w:color w:val="000000"/>
          <w:shd w:val="clear" w:color="auto" w:fill="FFFFFF"/>
        </w:rPr>
        <w:t xml:space="preserve"> исключительно для личных нужд на условиях неисключительной лицензии (просмотр и прослушивание может осуществляться неограниченное количество раз в течение срока, предусмотренного Договором); скачивание раздаточных материалов на цифровые носители, хранение, распечатывание, прочтение, применение исключительно в личных целях;</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5.5.4. Получать информацию по любым вопросам, касающимся организации исполнения по Договору;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5.5.5. Обращаться к Исполнителю по вопросам технической поддержки при наличии проблем с доступом к информационным материалам, с предложениями;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5.5.6. Отказаться от исполнения Договора на условиях, предусмотренных разд. 7 Договора;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5.5.7. Обратиться к Исполнителю с письменным заявлением о переносе сроков оказания оплаченных услуг или продления сроков оказания услуг в соответствии с правилами, изложенными в п. 4.6, 4.7. Договора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 СТОИМОСТЬ УСЛУГ И ПОРЯДОК ОПЛАТЫ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6.1. Стоимость информационно-консультационных услуг определяется Исполнителем в одностороннем порядке и зависит от Тарифа. Информация о Тарифах по настоящему договору указывается на Сайте по адресу:  </w:t>
      </w:r>
      <w:hyperlink r:id="rId27" w:tooltip="https://taplink.cc/mish.natalya" w:history="1">
        <w:r>
          <w:rPr>
            <w:rStyle w:val="a3"/>
            <w:rFonts w:ascii="Arial" w:hAnsi="Arial" w:cs="Arial"/>
            <w:shd w:val="clear" w:color="auto" w:fill="FFFFFF"/>
          </w:rPr>
          <w:t>https://taplink.cc/mish.natalya</w:t>
        </w:r>
      </w:hyperlink>
      <w:r>
        <w:rPr>
          <w:rFonts w:ascii="Arial" w:hAnsi="Arial" w:cs="Arial"/>
          <w:color w:val="000000"/>
          <w:shd w:val="clear" w:color="auto" w:fill="FFFFFF"/>
        </w:rPr>
        <w:t xml:space="preserve">  ,</w:t>
      </w:r>
      <w:r w:rsidR="005078F4" w:rsidRPr="005078F4">
        <w:t xml:space="preserve"> </w:t>
      </w:r>
      <w:hyperlink r:id="rId28"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shd w:val="clear" w:color="auto" w:fill="FFFFFF"/>
        </w:rPr>
        <w:t xml:space="preserve"> а также на </w:t>
      </w:r>
      <w:proofErr w:type="spellStart"/>
      <w:r>
        <w:rPr>
          <w:rFonts w:ascii="Arial" w:hAnsi="Arial" w:cs="Arial"/>
          <w:color w:val="000000"/>
          <w:shd w:val="clear" w:color="auto" w:fill="FFFFFF"/>
        </w:rPr>
        <w:t>Langing</w:t>
      </w:r>
      <w:proofErr w:type="spellEnd"/>
      <w:r>
        <w:rPr>
          <w:rFonts w:ascii="Arial" w:hAnsi="Arial" w:cs="Arial"/>
          <w:color w:val="000000"/>
          <w:shd w:val="clear" w:color="auto" w:fill="FFFFFF"/>
        </w:rPr>
        <w:t xml:space="preserve"> Page, ведущих по ссылкам с сайта адреса </w:t>
      </w:r>
      <w:hyperlink r:id="rId29" w:tooltip="https://taplink.cc/mish.natalya" w:history="1">
        <w:r>
          <w:rPr>
            <w:rStyle w:val="a3"/>
            <w:rFonts w:ascii="Arial" w:hAnsi="Arial" w:cs="Arial"/>
            <w:shd w:val="clear" w:color="auto" w:fill="FFFFFF"/>
          </w:rPr>
          <w:t>https://taplink.cc/mish.natalya</w:t>
        </w:r>
      </w:hyperlink>
      <w:r>
        <w:rPr>
          <w:rFonts w:ascii="Arial" w:hAnsi="Arial" w:cs="Arial"/>
          <w:color w:val="000000"/>
          <w:shd w:val="clear" w:color="auto" w:fill="FFFFFF"/>
        </w:rPr>
        <w:t>;</w:t>
      </w:r>
      <w:r w:rsidR="005078F4" w:rsidRPr="005078F4">
        <w:t xml:space="preserve"> </w:t>
      </w:r>
      <w:hyperlink r:id="rId30"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shd w:val="clear" w:color="auto" w:fill="FFFFFF"/>
        </w:rPr>
        <w:t xml:space="preserve"> и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к моменту опубликования </w:t>
      </w:r>
      <w:r>
        <w:rPr>
          <w:rFonts w:ascii="Arial" w:hAnsi="Arial" w:cs="Arial"/>
          <w:color w:val="000000"/>
          <w:shd w:val="clear" w:color="auto" w:fill="FFFFFF"/>
        </w:rPr>
        <w:lastRenderedPageBreak/>
        <w:t>Услуги.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6.2. Валюта расчета – российский рубль. Оплата по Договору производится одним из следующих способов по выбору Заказчика: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6.2.1. 100% единовременная оплата выбранного Заказчика Тарифа до начала получения Услуг;</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6.2.2. Оплата выбранного Заказчиком Тарифа в рассрочку на условиях, предусмотренных банками-партнерами, предоставляющими рассрочку.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С подробными условиями по рассрочке от банков-партнеров можно ознакомиться по ссылке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Исполнитель не несет ответственности за условия предоставления банком-партнером Заказчику рассрочки, а также за отказ банка-партнера в предоставлении Заказчику рассрочки. В данном случае обязанность Заказчика по оплате считается исполненной с момента зачисления полной суммы денежных средств на расчетный счет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6.2.3. Оплата выбранного Заказчиком Тарифа в рассрочку на условиях, предложенных Исполнителем.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6.3. Моментом оплаты считается поступление денежных средств на расчетный счет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6.4. Стороны договорились о возможности фиксации цены по специальному предложению при получении от Заказчика обеспечительного платежа. При внесении обеспечительного платежа для фиксации цены по специальному предложению Заказчик обязуется оплатить оставшуюся часть стоимости Курса в течение 7 (семи) дней. Сумма обеспечительного платежа в этом случае также зачитывается в счет оплаты.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6.5. Заказчик обязуется хранить все документы, подтверждающие оплату, до момента зачисления денежных средств на расчетный счет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6.6. Если денежные средства от Заказчика не поступили на расчетный счет Исполнителя в установленный срок и в полном размере, Исполнитель вправе не приступать к оказанию Услуг.</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6.7. Все расходы по переводу денежных средств, включая комиссии банков, платежных систем, платежных агрегаторов, несет Заказчик.</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6.8. В течение 14 (четырнадцати) дней с даты оплаты выбранного Тарифа Заказчик вправе поменять свой Тариф на более дорогой в рамках одного и того же курса, доплатив разницу между уплаченной суммой и стоимостью более дорогого Тарифа, актуальной на день приобретения Курса. Замена на более дешевый Тариф не допускается.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 УСЛОВИЯ И ПОРЯДОК ВОЗВРАТА ДЕНЕЖНЫХ СРЕДСТВ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7.1. Заказчик вправе расторгнуть Договор, письменно уведомив об этом </w:t>
      </w:r>
      <w:r>
        <w:rPr>
          <w:rFonts w:ascii="Arial" w:hAnsi="Arial" w:cs="Arial"/>
          <w:color w:val="000000"/>
          <w:shd w:val="clear" w:color="auto" w:fill="FFFFFF"/>
        </w:rPr>
        <w:lastRenderedPageBreak/>
        <w:t>Исполнителя не менее чем за 5 (пять) дней до его расторжения.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7.2. Заказчик вправе отказаться в одностороннем порядке от исполнения Договора и обратиться с заявлением о возврате денежных средств до момента, пока услуги не оказаны полностью. Возврат оплаты после предоставления доступа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и начала Курса производится за вычетом Стоимости фактически оказанных услуг и фактических расходов.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7.3. Расчет сумм возврата стоимости услуг при досрочном расторжении договора производится следующим образом. Исполнитель вправе удержать:</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7.3.1. Обеспечительный платеж;</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7.3.2. Стоимость фактически оказанных Услуг, размер которой рассчитывается исходя из стоимости частей Курса, к которым Заказчику открыт доступ на момент досрочного расторжения Договора, в соответствующей пропорции от общей стоимости Курса.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7.3.3. Возмещение фактических затрат, которые понесены до момента получения заявления о возврате.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7.4. К фактическим затратам Исполнителя относятся следующие расходы: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7.4.1. Стоимость услуг привлеченного технического специалиста, помогающего с техническими настройками Платформы и сервисов;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7.4.2. Расходы на использованное Исполнителем для исполнения Договора программное обеспечение (стоимость «аренды» Платформы </w:t>
      </w:r>
      <w:proofErr w:type="spellStart"/>
      <w:r>
        <w:rPr>
          <w:rFonts w:ascii="Arial" w:hAnsi="Arial" w:cs="Arial"/>
          <w:color w:val="000000"/>
          <w:shd w:val="clear" w:color="auto" w:fill="FFFFFF"/>
        </w:rPr>
        <w:t>GetCourse</w:t>
      </w:r>
      <w:proofErr w:type="spellEnd"/>
      <w:r>
        <w:rPr>
          <w:rFonts w:ascii="Arial" w:hAnsi="Arial" w:cs="Arial"/>
          <w:color w:val="000000"/>
          <w:shd w:val="clear" w:color="auto" w:fill="FFFFFF"/>
        </w:rPr>
        <w:t xml:space="preserve"> и пр.);</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7.4.3. Комиссии банковских, кредитных организаций и платежных систем за осуществление возврата денежных средств;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7.4.4. Стоимость услуг партнера, привлеченного для осуществления аттестации;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7.4.5. Расходы на услуги менеджера, осуществляющего сопровождение Заказчика от момента первичного обращения до окончания Курса;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7.4.6. Суммы уплаченных в связи с получением от Заказчика оплаты по договору налогов.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7.5. Все заявления о возврате денежных средств принимаются в формате PDF или JPEG на электронную почту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В заявлении на возврат денежных средств должны быть указаны: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данные заявителя (ФИО, паспортные данные, адрес проживания, телефон, адрес электронной почты);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сумма оплаты;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причины, побудившие вернуть деньги;</w:t>
      </w:r>
      <w:r>
        <w:rPr>
          <w:rFonts w:ascii="Arial" w:hAnsi="Arial" w:cs="Arial"/>
          <w:color w:val="000000"/>
        </w:rPr>
        <w:br/>
        <w:t> </w:t>
      </w:r>
      <w:r>
        <w:rPr>
          <w:rFonts w:ascii="Arial" w:hAnsi="Arial" w:cs="Arial"/>
          <w:color w:val="000000"/>
        </w:rPr>
        <w:br/>
      </w:r>
      <w:r>
        <w:rPr>
          <w:rFonts w:ascii="Arial" w:hAnsi="Arial" w:cs="Arial"/>
          <w:color w:val="000000"/>
        </w:rPr>
        <w:lastRenderedPageBreak/>
        <w:t> </w:t>
      </w:r>
      <w:r>
        <w:rPr>
          <w:rFonts w:ascii="Arial" w:hAnsi="Arial" w:cs="Arial"/>
          <w:color w:val="000000"/>
          <w:shd w:val="clear" w:color="auto" w:fill="FFFFFF"/>
        </w:rPr>
        <w:t>- реквизиты для перевода денежных средств – счёта, с которого производилась оплата;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приложения, дата, подпись и расшифровка.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К заявлению о возврате должны быть приложены фотокопия документа, удостоверяющего личность заявителя.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7.6. Решение о возврате или об отказе в возврате денежных средств принимается Исполнителем в течение 10 (десяти) рабочих дней с момента получения заявления.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7.7. Денежные средства возвращаются на счет Заказчика, с которого производилась оплата, в срок до 10 (десяти) рабочих дней.</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7.8. В случае удовлетворения заявления о возврате денежных средств Заказчику оставляется доступ только к тем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стоимость которых не удерживалась, аккаунт (абонентский номер) Заказчика удаляется из группового чата в течение 1 (одного) рабочего дня с даты направления Исполнителем решения о возврате.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7.9. Исполнитель оставляет за собой право отклонить заявление Заказчика на возврат денежных средств в случае: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7.9.1. Нарушения сроков обращения для возврата средств (обращение после окончания Курса по графику – окончания срока оказания Услуг);</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7.9.2. Нежелания Заказчика по личным причинам и убеждениям, применять в дальнейшем полученные при исполнении Договора знания и навыки;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7.9.3. Нарушения Заказчиком авторских и исключительных прав, а также запретов, предусмотренных п. 5.4. Договора;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7.9.4. Перевода Заказчика в следующий поток обучающей программы Или продления сроков оказания Услуг.</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 ОТВЕТСТВЕННОСТЬ СТОРОН</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8.1. Стороны несут ответственность согласно действующему законодательству Российской Федерации.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8.2. Исполнитель не несет ответственности: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8.2.1. За работоспособность Сайта и Платформы, сохранность информации и возможности бесперебойного доступа (использование Сайта, Платформы осуществляется в режиме "как есть", при этом Исполнитель оперативно принимает необходимые меры для восстановления функционирования Сайта и Платформы);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8.2.2. За невозможность доступа к Сайту, Платформе или их использования по причинам неполадок в работе компьютерного, телекоммуникационного оборудования или каналов связи Заказчика, при недостаточном качестве или </w:t>
      </w:r>
      <w:r>
        <w:rPr>
          <w:rFonts w:ascii="Arial" w:hAnsi="Arial" w:cs="Arial"/>
          <w:color w:val="000000"/>
          <w:shd w:val="clear" w:color="auto" w:fill="FFFFFF"/>
        </w:rPr>
        <w:lastRenderedPageBreak/>
        <w:t xml:space="preserve">скорости соединения при выходе Заказчика в сеть Интернет, а также при проведении профилактических работ на Сайте и Платформе, сбоях в работе служб </w:t>
      </w:r>
      <w:proofErr w:type="spellStart"/>
      <w:r>
        <w:rPr>
          <w:rFonts w:ascii="Arial" w:hAnsi="Arial" w:cs="Arial"/>
          <w:color w:val="000000"/>
          <w:shd w:val="clear" w:color="auto" w:fill="FFFFFF"/>
        </w:rPr>
        <w:t>e-mail</w:t>
      </w:r>
      <w:proofErr w:type="spellEnd"/>
      <w:r>
        <w:rPr>
          <w:rFonts w:ascii="Arial" w:hAnsi="Arial" w:cs="Arial"/>
          <w:color w:val="000000"/>
          <w:shd w:val="clear" w:color="auto" w:fill="FFFFFF"/>
        </w:rPr>
        <w:t>-рассылки, в том числе при попадании писем Исполнителя в папку «Спам»;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8.2.3. За результаты действий и бездействий Заказчика. Заказчик принимает на себя риски, определяет возможность и целесообразность выполнения заданий, применения методов и способов Курса в своей деятельности;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8.2.4. За риски, связанные с репутацией Заказчика, которые могут возникнуть при неправильном использовании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 xml:space="preserve"> или ошибочное толкование информации;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8.2.5. За действия банков, электронных платежных систем, обеспечивающих оплату и возвраты денежных средств при исполнении Договора.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8.3. Исполнитель обеспечивает максимальную помощь при прохождении Курса Заказчиком. Однако, 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достижения или недостижения Заказчиком производственных, маркетинговых, финансовых или иных результатов использования информации Курса, поскольку достижение этих результатов находится в сфере контроля исключительно Заказчика и зависит от его собственных знаний, навыков, усилий.</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8.4. 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некачественно, или не в согласованном объеме.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8.5. Совокупная ответственность Исполнителя по любому иску или претензии в отношении Договора или его исполнения ограничивается суммой платежа, уплаченного Заказчиком. При этом с Исполнителя может быть взыскан только реальный ущерб, но не упущенная выгода.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8.6. Ответственность Исполнителя наступает при обнаружении недостатков услуг, в том числе оказания их не в полном объеме, предусмотренном Программой, нарушении сроков оказания Услуг.</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8.7. Стороны освобождаются от ответственности за неисполнение или ненадлежащее исполнение обязательств по Договору на время действия непреодолимой силы. О возникновении таких обстоятельств Исполнитель обязан уведомить Заказчика путем размещения информации на Сайте (Платформе), а Заказчик обязан направить письмо на адрес электронной почты Исполнителя с указанием темы сообщения «Форс-мажор».</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8.8. Под обстоятельствами непреодолимой силы Сторонами понимаются: пожар, наводнение, землетрясение, забастовки и другие стихийные бедствия, война и военные действия, вступление в силу нормативных правовых актов и актов применения права, препятствующих исполнению обязательств, вынужденная срочная (неплановая) госпитализация, подтвержденная документально, если </w:t>
      </w:r>
      <w:r>
        <w:rPr>
          <w:rFonts w:ascii="Arial" w:hAnsi="Arial" w:cs="Arial"/>
          <w:color w:val="000000"/>
          <w:shd w:val="clear" w:color="auto" w:fill="FFFFFF"/>
        </w:rPr>
        <w:lastRenderedPageBreak/>
        <w:t>вышеперечисленные обстоятельства находятся вне контроля Сторон, препятствуют выполнению Договора и возникли после его заключения. Отсутствие времени у Заказчика по любым основаниям, нахождение в отпуске, командировке, неоплата доступа или поломка средства доступа к сети Интернет не являются обстоятельствами непреодолимой силы.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8.9. В случае нарушения Заказчиком авторских, смежных прав и исключительных прав Исполнитель вправе полностью заблокировать доступ Заказчика к личному кабинету без возврата денежных средств, применять все способы защиты своих прав, включая требование о выплате компенсации в десятикратном размере от стоимости Курса. В случае нарушения Заказчиком правил общения Исполнитель вправе заблокировать доступ Заказчика к Сайту, Платформе, чату обратной связи без права на возврат денежных средств.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9. ПЕРСОНАЛЬНЫЕ ДАННЫЕ И ИХ ИСПОЛЬЗОВАНИЕ. ИСПОЛЬЗОВАНИЕ ИЗОБРАЖЕНИЯ ГРАЖДАНИНА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9.1. Заказчик дает свое согласие Исполнителю на обработку своих персональных данных, предоставленных при регистрации, а именно: имя, фамилия; изображение; адрес электронной почты; контактный телефон; аккаунты в программах обмена сообщениями и социальных сетях.</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9.2. Обработка персональных данных означает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РФ, требуется письменное согласие Заказчика.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9.3. Обработка персональных данных производится в целях исполнения Исполнителем обязательств по Договору, обеспечения Заказчика обратной связью при использовании Сайта, программ Курса, а также в целях направления на указанный Заказчиком при регистрации адрес электронной почты информационных и рекламных сообщений.</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9.4. Обработка персональных данных Заказчика производится Исполнителем с использованием баз данных на территории Российской Федерации. Персональные данные Заказчика третьим лицам не передаются за исключением случаев, установленных законодательством Российской Федерации. Не является нарушением конфиденциальности персональных данных предоставление Исполнителем информации лицам, действующим на основании договора с Исполнителем для исполнения обязательств перед Заказчиком.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9.5. Заказчик дает согласие на получение информационных рассылок и рекламных материалов от Исполнителя, либо от иных лиц по поручению Исполнителя, на адрес электронной почты и/или контактный телефон, указанные Заказчиком при регистрации на Сайте.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9.6. Заказчик может в любое время отозвать согласие на обработку персональных данных или согласие на информационные и рекламные рассылки, направив Исполнителю соответствующее уведомление на адрес: naukaprosto@mail.ru. При этом Заказчик понимает и признает, что отзыв согласий </w:t>
      </w:r>
      <w:r>
        <w:rPr>
          <w:rFonts w:ascii="Arial" w:hAnsi="Arial" w:cs="Arial"/>
          <w:color w:val="000000"/>
          <w:shd w:val="clear" w:color="auto" w:fill="FFFFFF"/>
        </w:rPr>
        <w:lastRenderedPageBreak/>
        <w:t>может потребовать удаления любой информации, касающейся участия Заказчика в Курсе, в том числе удаления учетной записи Заказчика в закрытом разделе Сайта и прекращения доступа к материалам приобретенного курса.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9.7. Заказчик дает свое согласие на использование Исполнителем на безвозмездной основе его изображения в качестве фотографии (аватара) на Платформе, при размещении отзыва на Сайтах и в аккаунтах Курса, Исполнителя и авторов Курса в социальных сетях. Исполнитель не несет ответственности за выдачу поисковым роботом любой поисковой системы фотографии заказчика, размещенной в Личном кабинете.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9.8. Заказчик дает свое согласие на размещение на безвозмездной основе отзывов и информации о результатах оказания Услуг в формате кейса (до/после) с указанием информации о проекте Заказчика за исключением информации, которую Заказчик в письменной форме идентифицировал как конфиденциальную.</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10. ЗАЩИТА АВТОРСКИХ ПРАВ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10.1. Сайт содержит результаты интеллектуальной деятельности, принадлежащие Исполнителю, его аффилированным лицам и другим связанным сторонам, представителям, всем прочим лицам, действующим от имени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10.2. Используя Сайт, Заказчик признает и соглашается с тем, что все содержимое Сайта и структура содержимого Сайта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Сайта,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 и заключения Договора.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10.3. </w:t>
      </w:r>
      <w:proofErr w:type="spellStart"/>
      <w:r>
        <w:rPr>
          <w:rFonts w:ascii="Arial" w:hAnsi="Arial" w:cs="Arial"/>
          <w:color w:val="000000"/>
          <w:shd w:val="clear" w:color="auto" w:fill="FFFFFF"/>
        </w:rPr>
        <w:t>Инфоматериалы</w:t>
      </w:r>
      <w:proofErr w:type="spellEnd"/>
      <w:r>
        <w:rPr>
          <w:rFonts w:ascii="Arial" w:hAnsi="Arial" w:cs="Arial"/>
          <w:color w:val="000000"/>
          <w:shd w:val="clear" w:color="auto" w:fill="FFFFFF"/>
        </w:rPr>
        <w:t>, доступ к которым предоставляется Заказчику, предоставляются на условиях ограниченной неисключительной лицензии. Заказчик в течение срока, установленного Договором, вправе осуществлять следующие способы использования: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10.3.1. Воспроизведение с целью ознакомления - просмотр аудиовизуальных произведений (видеоуроков, вебинаров) исключительно для личных нужд без возможности сохранения (скачивания). Просмотр и прослушивание может осуществляться неограниченное количество раз в течение срока, предусмотренного Договором;</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10.3.2. Скачивание раздаточных материалов на цифровые носители, хранение, распечатывание, прочтение, применение исключительно в личных нуждах.</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10.4. Строго запрещены и преследуются по закону: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10.4.1. Любая передача третьим лицам (включая несанкционированную передачу доступа к Платформе и чатам), публикация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 xml:space="preserve"> на своих ресурсах </w:t>
      </w:r>
      <w:r>
        <w:rPr>
          <w:rFonts w:ascii="Arial" w:hAnsi="Arial" w:cs="Arial"/>
          <w:color w:val="000000"/>
          <w:shd w:val="clear" w:color="auto" w:fill="FFFFFF"/>
        </w:rPr>
        <w:lastRenderedPageBreak/>
        <w:t>без письменного разрешения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10.4.2. Групповая покупка и групповое использование </w:t>
      </w:r>
      <w:proofErr w:type="spellStart"/>
      <w:r>
        <w:rPr>
          <w:rFonts w:ascii="Arial" w:hAnsi="Arial" w:cs="Arial"/>
          <w:color w:val="000000"/>
          <w:shd w:val="clear" w:color="auto" w:fill="FFFFFF"/>
        </w:rPr>
        <w:t>Инфоматериалов</w:t>
      </w:r>
      <w:proofErr w:type="spellEnd"/>
      <w:r>
        <w:rPr>
          <w:rFonts w:ascii="Arial" w:hAnsi="Arial" w:cs="Arial"/>
          <w:color w:val="000000"/>
          <w:shd w:val="clear" w:color="auto" w:fill="FFFFFF"/>
        </w:rPr>
        <w:t>, размещение на сторонних ресурсах.</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10.5. В случае нарушения Заказчиком положений Договора, касающихся защиты авторских прав и исключительных прав Исполнителя, последний вправе досрочно расторгнуть Договор и незамедлительно блокировать доступ к </w:t>
      </w:r>
      <w:proofErr w:type="spellStart"/>
      <w:r>
        <w:rPr>
          <w:rFonts w:ascii="Arial" w:hAnsi="Arial" w:cs="Arial"/>
          <w:color w:val="000000"/>
          <w:shd w:val="clear" w:color="auto" w:fill="FFFFFF"/>
        </w:rPr>
        <w:t>Инфоматериалам</w:t>
      </w:r>
      <w:proofErr w:type="spellEnd"/>
      <w:r>
        <w:rPr>
          <w:rFonts w:ascii="Arial" w:hAnsi="Arial" w:cs="Arial"/>
          <w:color w:val="000000"/>
          <w:shd w:val="clear" w:color="auto" w:fill="FFFFFF"/>
        </w:rPr>
        <w:t xml:space="preserve"> без возврата денежных средств Заказчику, потребовать выплаты компенсации в десятикратном размере от стоимости курса, за каждый случай нарушения, а также компенсации всех причиненных убытков, включая упущенную выгоду.</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10.6. Бездействие со стороны Исполнителя в случае нарушения Заказчиком положений Договора не лишает Исполнителя права предпринять позднее действия в защиту своих интересов и интеллектуальных прав.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 ЗАКЛЮЧИТЕЛЬНЫЕ ПОЛОЖЕНИЯ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11.1. Договор вступает в силу с момента акцепта Заказчиком оферты и действует до исполнения обязательств Сторонами. Договор действует на территории стран всего мира.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11.2. Электронная переписка (с использованием электронной почты или мессенджеров) является основным способом обмена информацией между Сторонами. Такая переписка приравнивается к документообороту на бумажных носителях, в том числе при направлении претензий и ответов на претензии.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Срок ответа на запросы, претензии и заявления составляет 10 рабочих дней.</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11.3. Исполнитель имеет право на отзыв оферты в соответствии со ст. 436 Гражданского кодекса Российской Федерации. Отзыв осуществляется путём размещения информации на Сайте либо путём направления письма на адрес электронной почты Заказчика.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Исполнитель оставляет за собой право изменять или дополнять любые из условий настоящего Договора оферты в любое время, опубликовывая все изменения на Сайте. Если опубликованные изменения для Заказчика неприемлемы, то он в течение 7 дней с момента опубликования изменений должен уведомить об этом Исполнителя письменно по адресу: naukaprosto@mail.ru. Если такого уведомления не поступило, то считается, что Заказчик продолжает принимать участие в договорных отношениях на новых условиях.</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11.4. Условия, на которых заключен Договор, могут быть изменены по соглашению Сторон.</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11.5. Изменение регистрационных данных Заказчика производится на основании сообщения, направленного на адрес электронной почты Исполнителя. В сообщении Заказчик должен указать старые и новые регистрационные данные.</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 xml:space="preserve">11.6. Все споры и разногласия между сторонами разрешаются путем переговоров. Претензионный порядок разрешения споров из Договора является </w:t>
      </w:r>
      <w:r>
        <w:rPr>
          <w:rFonts w:ascii="Arial" w:hAnsi="Arial" w:cs="Arial"/>
          <w:color w:val="000000"/>
          <w:shd w:val="clear" w:color="auto" w:fill="FFFFFF"/>
        </w:rPr>
        <w:lastRenderedPageBreak/>
        <w:t>обязательным. Получатель претензии в течение 10 (десяти) календарных дней со дня получения претензии, письменно уведомляет заявителя претензии о результатах рассмотрения.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При недостижении соглашения спор передается на рассмотрение в суд в соответствии с действующим законодательством РФ по месту регистрации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11.7. Сертификат, выдаваемый Исполнителем по итогам прохождения Курса по Тарифам не является документом государственного образца. В этом случае исполнение Договора не является профессиональным обучением по смыслу Федерального закона от 29.12.2012 № 273-ФЗ «Об образовании в Российской Федерации», не сопровождается итоговой аттестацией и/или выдачей документов об образовании и/или квалификации в соответствии с государственными стандартами обучения, действующими на территории Российской Федерации.</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11.8. Договор распространяется на Курсы, размещенные по адресу:  </w:t>
      </w:r>
      <w:bookmarkStart w:id="2" w:name="_Hlk151205167"/>
      <w:r w:rsidR="00000000">
        <w:fldChar w:fldCharType="begin"/>
      </w:r>
      <w:r w:rsidR="00000000">
        <w:instrText>HYPERLINK "https://taplink.cc/mish.natalya" \o "https://taplink.cc/mish.natalya"</w:instrText>
      </w:r>
      <w:r w:rsidR="00000000">
        <w:fldChar w:fldCharType="separate"/>
      </w:r>
      <w:r>
        <w:rPr>
          <w:rStyle w:val="a3"/>
          <w:rFonts w:ascii="Arial" w:hAnsi="Arial" w:cs="Arial"/>
          <w:shd w:val="clear" w:color="auto" w:fill="FFFFFF"/>
        </w:rPr>
        <w:t>https://taplink.cc/mish.natalya</w:t>
      </w:r>
      <w:r w:rsidR="00000000">
        <w:rPr>
          <w:rStyle w:val="a3"/>
          <w:rFonts w:ascii="Arial" w:hAnsi="Arial" w:cs="Arial"/>
          <w:shd w:val="clear" w:color="auto" w:fill="FFFFFF"/>
        </w:rPr>
        <w:fldChar w:fldCharType="end"/>
      </w:r>
      <w:bookmarkEnd w:id="2"/>
      <w:r>
        <w:rPr>
          <w:rFonts w:ascii="Arial" w:hAnsi="Arial" w:cs="Arial"/>
          <w:color w:val="000000"/>
          <w:shd w:val="clear" w:color="auto" w:fill="FFFFFF"/>
        </w:rPr>
        <w:t xml:space="preserve">  ,</w:t>
      </w:r>
      <w:r w:rsidR="005078F4" w:rsidRPr="005078F4">
        <w:t xml:space="preserve"> </w:t>
      </w:r>
      <w:hyperlink r:id="rId31"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shd w:val="clear" w:color="auto" w:fill="FFFFFF"/>
        </w:rPr>
        <w:t xml:space="preserve"> а также на </w:t>
      </w:r>
      <w:proofErr w:type="spellStart"/>
      <w:r>
        <w:rPr>
          <w:rFonts w:ascii="Arial" w:hAnsi="Arial" w:cs="Arial"/>
          <w:color w:val="000000"/>
          <w:shd w:val="clear" w:color="auto" w:fill="FFFFFF"/>
        </w:rPr>
        <w:t>Langing</w:t>
      </w:r>
      <w:proofErr w:type="spellEnd"/>
      <w:r>
        <w:rPr>
          <w:rFonts w:ascii="Arial" w:hAnsi="Arial" w:cs="Arial"/>
          <w:color w:val="000000"/>
          <w:shd w:val="clear" w:color="auto" w:fill="FFFFFF"/>
        </w:rPr>
        <w:t xml:space="preserve"> Page, ведущих по ссылкам с сайта адреса </w:t>
      </w:r>
      <w:hyperlink r:id="rId32" w:tooltip="https://taplink.cc/mish.natalya" w:history="1">
        <w:r>
          <w:rPr>
            <w:rStyle w:val="a3"/>
            <w:rFonts w:ascii="Arial" w:hAnsi="Arial" w:cs="Arial"/>
            <w:shd w:val="clear" w:color="auto" w:fill="FFFFFF"/>
          </w:rPr>
          <w:t>https://taplink.cc/mish.natalya</w:t>
        </w:r>
      </w:hyperlink>
      <w:r>
        <w:rPr>
          <w:rFonts w:ascii="Arial" w:hAnsi="Arial" w:cs="Arial"/>
          <w:color w:val="000000"/>
          <w:shd w:val="clear" w:color="auto" w:fill="FFFFFF"/>
        </w:rPr>
        <w:t>;</w:t>
      </w:r>
      <w:r w:rsidR="005078F4" w:rsidRPr="005078F4">
        <w:t xml:space="preserve"> </w:t>
      </w:r>
      <w:hyperlink r:id="rId33" w:history="1">
        <w:r w:rsidR="005078F4" w:rsidRPr="00717262">
          <w:rPr>
            <w:rStyle w:val="a3"/>
            <w:rFonts w:ascii="Arial" w:hAnsi="Arial" w:cs="Arial"/>
            <w:shd w:val="clear" w:color="auto" w:fill="FFFFFF"/>
          </w:rPr>
          <w:t>https://naukaprosto.soholms.com/</w:t>
        </w:r>
      </w:hyperlink>
      <w:r w:rsidR="005078F4">
        <w:rPr>
          <w:rFonts w:ascii="Arial" w:hAnsi="Arial" w:cs="Arial"/>
          <w:color w:val="000000"/>
          <w:shd w:val="clear" w:color="auto" w:fill="FFFFFF"/>
        </w:rPr>
        <w:t xml:space="preserve"> .</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12. ПРАВИЛА ПРИМЕНЕНИЯ ТАРИФОВ</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Рекомендуем Вам при заключении Договора уточнять действующие правила применения тарифа до оплаты.</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ИП  Мищенко Н.Н. оставляет за собой право вносить изменения в условия применения тарифов. Однако если обучение оплачено, то такие изменения к этому Заказчику не применяются.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13. РЕКВИЗИТЫ ИСПОЛНИТЕЛЯ</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Индивидуальный предприниматель Мищенко Наталья Николаевна</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ИНН 263507894347</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ОГРНИП 317237500412269</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Фактический и почтовый адрес:</w:t>
      </w:r>
      <w:r>
        <w:rPr>
          <w:rFonts w:ascii="Arial" w:hAnsi="Arial" w:cs="Arial"/>
          <w:color w:val="000000"/>
        </w:rPr>
        <w:br/>
        <w:t> </w:t>
      </w:r>
      <w:r>
        <w:rPr>
          <w:rFonts w:ascii="Arial" w:hAnsi="Arial" w:cs="Arial"/>
          <w:color w:val="000000"/>
        </w:rPr>
        <w:br/>
        <w:t> </w:t>
      </w:r>
      <w:r>
        <w:rPr>
          <w:rFonts w:ascii="Arial" w:hAnsi="Arial" w:cs="Arial"/>
          <w:color w:val="000000"/>
          <w:shd w:val="clear" w:color="auto" w:fill="FFFFFF"/>
        </w:rPr>
        <w:t>354008, город Сочи, ул. Пирогова, д. 2, кв 1 «Г»</w:t>
      </w:r>
    </w:p>
    <w:p w14:paraId="1850F80A" w14:textId="77777777" w:rsidR="004F55B2" w:rsidRDefault="004F55B2" w:rsidP="004F55B2">
      <w:pPr>
        <w:pStyle w:val="a4"/>
        <w:spacing w:before="0" w:beforeAutospacing="0" w:after="0" w:afterAutospacing="0"/>
      </w:pPr>
      <w:r>
        <w:rPr>
          <w:rFonts w:ascii="Arial" w:hAnsi="Arial" w:cs="Arial"/>
          <w:color w:val="000000"/>
          <w:shd w:val="clear" w:color="auto" w:fill="FFFFFF"/>
        </w:rPr>
        <w:t>тел. +7 918-102-98-33 Р/с 40802810026170004842</w:t>
      </w:r>
    </w:p>
    <w:p w14:paraId="75486196" w14:textId="77777777" w:rsidR="004F55B2" w:rsidRDefault="004F55B2" w:rsidP="004F55B2">
      <w:pPr>
        <w:pStyle w:val="a4"/>
        <w:spacing w:before="0" w:beforeAutospacing="0" w:after="0" w:afterAutospacing="0"/>
      </w:pPr>
      <w:r>
        <w:rPr>
          <w:rFonts w:ascii="Arial" w:hAnsi="Arial" w:cs="Arial"/>
          <w:color w:val="000000"/>
          <w:shd w:val="clear" w:color="auto" w:fill="FFFFFF"/>
        </w:rPr>
        <w:t xml:space="preserve">в Филиал «Ростовский» АО «Альфа-Банк» </w:t>
      </w:r>
    </w:p>
    <w:p w14:paraId="74D49C0B" w14:textId="77777777" w:rsidR="004F55B2" w:rsidRDefault="004F55B2" w:rsidP="004F55B2">
      <w:pPr>
        <w:pStyle w:val="a4"/>
        <w:spacing w:before="0" w:beforeAutospacing="0" w:after="0" w:afterAutospacing="0"/>
      </w:pPr>
      <w:r>
        <w:rPr>
          <w:rFonts w:ascii="Arial" w:hAnsi="Arial" w:cs="Arial"/>
          <w:color w:val="000000"/>
          <w:shd w:val="clear" w:color="auto" w:fill="FFFFFF"/>
        </w:rPr>
        <w:t xml:space="preserve">К/счет 30101810500000000207, БИК 046015207 </w:t>
      </w:r>
    </w:p>
    <w:p w14:paraId="1B734936" w14:textId="77777777" w:rsidR="004F55B2" w:rsidRDefault="004F55B2" w:rsidP="004F55B2">
      <w:pPr>
        <w:pStyle w:val="a4"/>
        <w:spacing w:before="0" w:beforeAutospacing="0" w:after="0" w:afterAutospacing="0"/>
      </w:pPr>
      <w:r>
        <w:rPr>
          <w:rFonts w:ascii="Arial" w:hAnsi="Arial" w:cs="Arial"/>
          <w:color w:val="000000"/>
        </w:rPr>
        <w:br/>
        <w:t> </w:t>
      </w:r>
    </w:p>
    <w:p w14:paraId="7C098A69" w14:textId="77777777" w:rsidR="00D709C0" w:rsidRDefault="00D709C0"/>
    <w:sectPr w:rsidR="00D70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B2"/>
    <w:rsid w:val="004F55B2"/>
    <w:rsid w:val="005078F4"/>
    <w:rsid w:val="00D7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DFCD"/>
  <w15:chartTrackingRefBased/>
  <w15:docId w15:val="{00912069-7E14-924B-AF55-515441F2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46602,bqiaagaaeyqcaaagiaiaaap7wqmabqncawaaaaaaaaaaaaaaaaaaaaaaaaaaaaaaaaaaaaaaaaaaaaaaaaaaaaaaaaaaaaaaaaaaaaaaaaaaaaaaaaaaaaaaaaaaaaaaaaaaaaaaaaaaaaaaaaaaaaaaaaaaaaaaaaaaaaaaaaaaaaaaaaaaaaaaaaaaaaaaaaaaaaaaaaaaaaaaaaaaaaaaaaaaaaaaaaaaaa"/>
    <w:basedOn w:val="a"/>
    <w:rsid w:val="004F55B2"/>
    <w:pPr>
      <w:spacing w:before="100" w:beforeAutospacing="1" w:after="100" w:afterAutospacing="1"/>
    </w:pPr>
    <w:rPr>
      <w:rFonts w:ascii="Times New Roman" w:eastAsia="Times New Roman" w:hAnsi="Times New Roman" w:cs="Times New Roman"/>
      <w:lang w:eastAsia="ru-RU"/>
    </w:rPr>
  </w:style>
  <w:style w:type="character" w:styleId="a3">
    <w:name w:val="Hyperlink"/>
    <w:basedOn w:val="a0"/>
    <w:uiPriority w:val="99"/>
    <w:unhideWhenUsed/>
    <w:rsid w:val="004F55B2"/>
    <w:rPr>
      <w:color w:val="0000FF"/>
      <w:u w:val="single"/>
    </w:rPr>
  </w:style>
  <w:style w:type="paragraph" w:styleId="a4">
    <w:name w:val="Normal (Web)"/>
    <w:basedOn w:val="a"/>
    <w:uiPriority w:val="99"/>
    <w:semiHidden/>
    <w:unhideWhenUsed/>
    <w:rsid w:val="004F55B2"/>
    <w:pPr>
      <w:spacing w:before="100" w:beforeAutospacing="1" w:after="100" w:afterAutospacing="1"/>
    </w:pPr>
    <w:rPr>
      <w:rFonts w:ascii="Times New Roman" w:eastAsia="Times New Roman" w:hAnsi="Times New Roman" w:cs="Times New Roman"/>
      <w:lang w:eastAsia="ru-RU"/>
    </w:rPr>
  </w:style>
  <w:style w:type="character" w:styleId="a5">
    <w:name w:val="Unresolved Mention"/>
    <w:basedOn w:val="a0"/>
    <w:uiPriority w:val="99"/>
    <w:semiHidden/>
    <w:unhideWhenUsed/>
    <w:rsid w:val="00507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plink.cc/mish.natalya" TargetMode="External"/><Relationship Id="rId18" Type="http://schemas.openxmlformats.org/officeDocument/2006/relationships/hyperlink" Target="https://naukaprosto.soholms.com/" TargetMode="External"/><Relationship Id="rId26" Type="http://schemas.openxmlformats.org/officeDocument/2006/relationships/hyperlink" Target="https://naukaprosto.soholms.com/" TargetMode="External"/><Relationship Id="rId3" Type="http://schemas.openxmlformats.org/officeDocument/2006/relationships/webSettings" Target="webSettings.xml"/><Relationship Id="rId21" Type="http://schemas.openxmlformats.org/officeDocument/2006/relationships/hyperlink" Target="https://taplink.cc/mish.natalya" TargetMode="External"/><Relationship Id="rId34" Type="http://schemas.openxmlformats.org/officeDocument/2006/relationships/fontTable" Target="fontTable.xml"/><Relationship Id="rId7" Type="http://schemas.openxmlformats.org/officeDocument/2006/relationships/hyperlink" Target="https://naukaprosto.soholms.com/" TargetMode="External"/><Relationship Id="rId12" Type="http://schemas.openxmlformats.org/officeDocument/2006/relationships/hyperlink" Target="https://naukaprosto.soholms.com/" TargetMode="External"/><Relationship Id="rId17" Type="http://schemas.openxmlformats.org/officeDocument/2006/relationships/hyperlink" Target="https://taplink.cc/mish.natalya" TargetMode="External"/><Relationship Id="rId25" Type="http://schemas.openxmlformats.org/officeDocument/2006/relationships/hyperlink" Target="https://taplink.cc/mish.natalya" TargetMode="External"/><Relationship Id="rId33" Type="http://schemas.openxmlformats.org/officeDocument/2006/relationships/hyperlink" Target="https://naukaprosto.soholms.com/" TargetMode="External"/><Relationship Id="rId2" Type="http://schemas.openxmlformats.org/officeDocument/2006/relationships/settings" Target="settings.xml"/><Relationship Id="rId16" Type="http://schemas.openxmlformats.org/officeDocument/2006/relationships/hyperlink" Target="https://naukaprosto.soholms.com/" TargetMode="External"/><Relationship Id="rId20" Type="http://schemas.openxmlformats.org/officeDocument/2006/relationships/hyperlink" Target="https://naukaprosto.soholms.com/" TargetMode="External"/><Relationship Id="rId29" Type="http://schemas.openxmlformats.org/officeDocument/2006/relationships/hyperlink" Target="https://taplink.cc/mish.natalya" TargetMode="External"/><Relationship Id="rId1" Type="http://schemas.openxmlformats.org/officeDocument/2006/relationships/styles" Target="styles.xml"/><Relationship Id="rId6" Type="http://schemas.openxmlformats.org/officeDocument/2006/relationships/hyperlink" Target="https://taplink.cc/mish.natalya" TargetMode="External"/><Relationship Id="rId11" Type="http://schemas.openxmlformats.org/officeDocument/2006/relationships/hyperlink" Target="https://naukaprosto.soholms.com/" TargetMode="External"/><Relationship Id="rId24" Type="http://schemas.openxmlformats.org/officeDocument/2006/relationships/hyperlink" Target="https://naukaprosto.soholms.com/" TargetMode="External"/><Relationship Id="rId32" Type="http://schemas.openxmlformats.org/officeDocument/2006/relationships/hyperlink" Target="https://taplink.cc/mish.natalya" TargetMode="External"/><Relationship Id="rId5" Type="http://schemas.openxmlformats.org/officeDocument/2006/relationships/hyperlink" Target="https://naukaprosto.soholms.com/" TargetMode="External"/><Relationship Id="rId15" Type="http://schemas.openxmlformats.org/officeDocument/2006/relationships/hyperlink" Target="https://taplink.cc/mish.natalya" TargetMode="External"/><Relationship Id="rId23" Type="http://schemas.openxmlformats.org/officeDocument/2006/relationships/hyperlink" Target="https://taplink.cc/mish.natalya" TargetMode="External"/><Relationship Id="rId28" Type="http://schemas.openxmlformats.org/officeDocument/2006/relationships/hyperlink" Target="https://naukaprosto.soholms.com/" TargetMode="External"/><Relationship Id="rId10" Type="http://schemas.openxmlformats.org/officeDocument/2006/relationships/hyperlink" Target="https://taplink.cc/mish.natalya" TargetMode="External"/><Relationship Id="rId19" Type="http://schemas.openxmlformats.org/officeDocument/2006/relationships/hyperlink" Target="https://taplink.cc/mish.natalya" TargetMode="External"/><Relationship Id="rId31" Type="http://schemas.openxmlformats.org/officeDocument/2006/relationships/hyperlink" Target="https://naukaprosto.soholms.com/" TargetMode="External"/><Relationship Id="rId4" Type="http://schemas.openxmlformats.org/officeDocument/2006/relationships/hyperlink" Target="https://taplink.cc/mish.natalya" TargetMode="External"/><Relationship Id="rId9" Type="http://schemas.openxmlformats.org/officeDocument/2006/relationships/hyperlink" Target="https://naukaprosto.soholms.com/" TargetMode="External"/><Relationship Id="rId14" Type="http://schemas.openxmlformats.org/officeDocument/2006/relationships/hyperlink" Target="https://naukaprosto.soholms.com/" TargetMode="External"/><Relationship Id="rId22" Type="http://schemas.openxmlformats.org/officeDocument/2006/relationships/hyperlink" Target="https://naukaprosto.soholms.com/" TargetMode="External"/><Relationship Id="rId27" Type="http://schemas.openxmlformats.org/officeDocument/2006/relationships/hyperlink" Target="https://taplink.cc/mish.natalya" TargetMode="External"/><Relationship Id="rId30" Type="http://schemas.openxmlformats.org/officeDocument/2006/relationships/hyperlink" Target="https://naukaprosto.soholms.com/" TargetMode="External"/><Relationship Id="rId35" Type="http://schemas.openxmlformats.org/officeDocument/2006/relationships/theme" Target="theme/theme1.xml"/><Relationship Id="rId8" Type="http://schemas.openxmlformats.org/officeDocument/2006/relationships/hyperlink" Target="https://taplink.cc/mish.nata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9592</Words>
  <Characters>54679</Characters>
  <Application>Microsoft Office Word</Application>
  <DocSecurity>0</DocSecurity>
  <Lines>455</Lines>
  <Paragraphs>128</Paragraphs>
  <ScaleCrop>false</ScaleCrop>
  <Company/>
  <LinksUpToDate>false</LinksUpToDate>
  <CharactersWithSpaces>64143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andamish@outlook.com</cp:lastModifiedBy>
  <cp:revision>3</cp:revision>
  <dcterms:created xsi:type="dcterms:W3CDTF">2023-11-18T09:46:00Z</dcterms:created>
  <dcterms:modified xsi:type="dcterms:W3CDTF">2023-11-18T10:06:00Z</dcterms:modified>
</cp:coreProperties>
</file>